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lang w:val="it-CH"/>
        </w:rPr>
      </w:pPr>
      <w:r>
        <w:rPr>
          <w:b/>
          <w:sz w:val="36"/>
          <w:lang w:val="it-CH"/>
        </w:rPr>
        <w:t>Comunicazione ai sensi dell’</w:t>
      </w:r>
      <w:r>
        <w:rPr/>
      </w:r>
      <w:sdt>
        <w:sdtPr>
          <w:dropDownList>
            <w:listItem w:displayText="Scegliere pf." w:value="Scegliere pf."/>
            <w:listItem w:displayText="Art. 9 cpv. 1 lett. a LRD" w:value="Art. 9 cpv. 1 lett. a LRD"/>
            <w:listItem w:displayText="Art. 9 cpv. 1 lett. b LRD" w:value="Art. 9 cpv. 1 lett. b LRD"/>
            <w:listItem w:displayText="Art. 9 cpv. 1 lett. c LRD" w:value="Art. 9 cpv. 1 lett. c LRD"/>
            <w:listItem w:displayText="Art. 305ter cpv. 2 CP" w:value="Art. 305ter cpv. 2 CP"/>
            <w:listItem w:displayText="Art. 16 LRD" w:value="Art. 16 LRD"/>
            <w:listItem w:displayText="Art. 27 LRD" w:value="Art. 27 LRD"/>
          </w:dropDownList>
        </w:sdtPr>
        <w:sdtContent>
          <w:r>
            <w:t>Scegliere pf.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jc w:val="center"/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lang w:val="it-IT"/>
        </w:rPr>
      </w:pPr>
      <w:r>
        <w:rPr>
          <w:lang w:val="it-IT"/>
        </w:rPr>
        <w:t>Da inviare tramite Posta A all’: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lang w:val="it-IT"/>
        </w:rPr>
      </w:pPr>
      <w:r>
        <w:rPr>
          <w:lang w:val="it-IT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b/>
          <w:b/>
          <w:lang w:val="it-IT"/>
        </w:rPr>
      </w:pPr>
      <w:r>
        <w:rPr>
          <w:b/>
          <w:lang w:val="it-IT"/>
        </w:rPr>
        <w:t>Ufficio di comunicazione in materia di riciclaggio di denaro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lang w:val="it-IT"/>
        </w:rPr>
      </w:pPr>
      <w:r>
        <w:rPr>
          <w:lang w:val="it-IT"/>
        </w:rPr>
        <w:t xml:space="preserve">Ufficio federale di polizia fedpol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lang w:val="it-CH"/>
        </w:rPr>
      </w:pPr>
      <w:r>
        <w:rPr>
          <w:lang w:val="it-CH"/>
        </w:rPr>
        <w:t>Guisanplatz 1a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lang w:val="it-CH"/>
        </w:rPr>
      </w:pPr>
      <w:r>
        <w:rPr>
          <w:lang w:val="it-CH"/>
        </w:rPr>
        <w:t>3003 Berna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b/>
          <w:b/>
          <w:lang w:val="it-CH"/>
        </w:rPr>
      </w:pPr>
      <w:r>
        <w:rPr>
          <w:b/>
          <w:lang w:val="it-CH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rPr>
          <w:lang w:val="it-CH"/>
        </w:rPr>
      </w:pPr>
      <w:r>
        <w:rPr>
          <w:lang w:val="it-CH"/>
        </w:rPr>
        <w:t xml:space="preserve">Telefono </w:t>
        <w:tab/>
        <w:t>058-463 40 40</w:t>
      </w:r>
    </w:p>
    <w:p>
      <w:pPr>
        <w:pStyle w:val="Normal"/>
        <w:jc w:val="center"/>
        <w:rPr>
          <w:lang w:val="it-CH"/>
        </w:rPr>
      </w:pPr>
      <w:r>
        <w:rPr>
          <w:lang w:val="it-CH"/>
        </w:rPr>
      </w:r>
    </w:p>
    <w:p>
      <w:pPr>
        <w:pStyle w:val="Normal"/>
        <w:jc w:val="both"/>
        <w:rPr/>
      </w:pPr>
      <w:r>
        <w:rPr>
          <w:lang w:val="it-IT"/>
        </w:rPr>
        <w:t>Al fine di compilare il formulario di comunicazione, vogliate consultare la pagina informativa corrispondente (</w:t>
      </w:r>
      <w:hyperlink r:id="rId2">
        <w:r>
          <w:rPr>
            <w:rStyle w:val="InternetLink"/>
            <w:lang w:val="it-IT"/>
          </w:rPr>
          <w:t>COLLEGAMENTO</w:t>
        </w:r>
      </w:hyperlink>
      <w:r>
        <w:rPr>
          <w:lang w:val="it-IT"/>
        </w:rPr>
        <w:t>).</w:t>
      </w:r>
    </w:p>
    <w:p>
      <w:pPr>
        <w:pStyle w:val="Normal"/>
        <w:jc w:val="center"/>
        <w:rPr>
          <w:lang w:val="it-IT"/>
        </w:rPr>
      </w:pPr>
      <w:r>
        <w:rPr>
          <w:lang w:val="it-IT"/>
        </w:rPr>
      </w:r>
    </w:p>
    <w:p>
      <w:pPr>
        <w:pStyle w:val="Normal"/>
        <w:rPr>
          <w:i/>
          <w:i/>
          <w:sz w:val="20"/>
          <w:lang w:val="it-IT"/>
        </w:rPr>
      </w:pPr>
      <w:r>
        <w:rPr>
          <w:i/>
          <w:sz w:val="20"/>
          <w:lang w:val="it-IT"/>
        </w:rPr>
        <w:t>(Mediante il tasto TAB è possibile spostare il cursore da un campo d’introduzione all’altro)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Heading2"/>
        <w:numPr>
          <w:ilvl w:val="0"/>
          <w:numId w:val="4"/>
        </w:numPr>
        <w:shd w:fill="7F7F7F" w:val="clear"/>
        <w:ind w:left="425" w:hanging="425"/>
        <w:rPr>
          <w:b/>
          <w:b/>
          <w:lang w:val="it-IT"/>
        </w:rPr>
      </w:pPr>
      <w:r>
        <w:rPr>
          <w:b/>
          <w:lang w:val="it-IT"/>
        </w:rPr>
        <w:t>Mittente (informazioni concernenti l’intermediario finanziario)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9075" w:type="dxa"/>
        <w:jc w:val="left"/>
        <w:tblInd w:w="0" w:type="dxa"/>
        <w:tblBorders>
          <w:top w:val="single" w:sz="6" w:space="0" w:color="767171"/>
          <w:left w:val="single" w:sz="6" w:space="0" w:color="767171"/>
        </w:tblBorders>
        <w:tblCellMar>
          <w:top w:w="0" w:type="dxa"/>
          <w:left w:w="70" w:type="dxa"/>
          <w:bottom w:w="0" w:type="dxa"/>
          <w:right w:w="71" w:type="dxa"/>
        </w:tblCellMar>
        <w:tblLook w:val="0000" w:noVBand="0" w:noHBand="0" w:lastColumn="0" w:firstColumn="0" w:lastRow="0" w:firstRow="0"/>
      </w:tblPr>
      <w:tblGrid>
        <w:gridCol w:w="3390"/>
        <w:gridCol w:w="640"/>
        <w:gridCol w:w="5045"/>
      </w:tblGrid>
      <w:tr>
        <w:trPr>
          <w:trHeight w:val="238" w:hRule="atLeast"/>
        </w:trPr>
        <w:tc>
          <w:tcPr>
            <w:tcW w:w="3390" w:type="dxa"/>
            <w:tcBorders>
              <w:top w:val="single" w:sz="6" w:space="0" w:color="767171"/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Ragione sociale</w:t>
            </w:r>
          </w:p>
        </w:tc>
        <w:tc>
          <w:tcPr>
            <w:tcW w:w="640" w:type="dxa"/>
            <w:tcBorders>
              <w:top w:val="single" w:sz="6" w:space="0" w:color="767171"/>
            </w:tcBorders>
            <w:shd w:fill="auto" w:val="clear"/>
          </w:tcPr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  <w:t>:</w:t>
            </w:r>
          </w:p>
        </w:tc>
        <w:tc>
          <w:tcPr>
            <w:tcW w:w="5045" w:type="dxa"/>
            <w:tcBorders>
              <w:top w:val="single" w:sz="6" w:space="0" w:color="767171"/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xt1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0" w:name="Text1"/>
            <w:bookmarkStart w:id="1" w:name="Text11"/>
            <w:bookmarkStart w:id="2" w:name="Text1"/>
            <w:bookmarkEnd w:id="2"/>
            <w:r>
              <w:rPr>
                <w:lang w:val="de-CH"/>
              </w:rPr>
              <w:t>     </w:t>
            </w:r>
            <w:bookmarkStart w:id="3" w:name="Text1"/>
            <w:bookmarkEnd w:id="3"/>
            <w:r>
              <w:rPr>
                <w:lang w:val="de-CH"/>
              </w:rPr>
            </w:r>
            <w:r>
              <w:rPr/>
              <w:fldChar w:fldCharType="end"/>
            </w:r>
            <w:bookmarkEnd w:id="1"/>
          </w:p>
        </w:tc>
      </w:tr>
      <w:tr>
        <w:trPr>
          <w:trHeight w:val="228" w:hRule="atLeast"/>
        </w:trPr>
        <w:tc>
          <w:tcPr>
            <w:tcW w:w="3390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Via</w:t>
            </w:r>
          </w:p>
        </w:tc>
        <w:tc>
          <w:tcPr>
            <w:tcW w:w="640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  <w:t>:</w:t>
            </w:r>
          </w:p>
        </w:tc>
        <w:tc>
          <w:tcPr>
            <w:tcW w:w="5045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195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4" w:name="__Fieldmark__13195_566068095"/>
            <w:bookmarkStart w:id="5" w:name="__Fieldmark__13195_566068095"/>
            <w:bookmarkEnd w:id="5"/>
            <w:r>
              <w:rPr>
                <w:lang w:val="de-CH"/>
              </w:rPr>
              <w:t>     </w:t>
            </w:r>
            <w:bookmarkStart w:id="6" w:name="__Fieldmark__13195_566068095"/>
            <w:bookmarkEnd w:id="6"/>
            <w:r>
              <w:rPr>
                <w:lang w:val="de-CH"/>
              </w:rPr>
            </w:r>
            <w:r>
              <w:rPr/>
              <w:fldChar w:fldCharType="end"/>
            </w:r>
          </w:p>
        </w:tc>
      </w:tr>
      <w:tr>
        <w:trPr>
          <w:trHeight w:val="62" w:hRule="atLeast"/>
        </w:trPr>
        <w:tc>
          <w:tcPr>
            <w:tcW w:w="3390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fr-CH"/>
              </w:rPr>
              <w:t>NPA / luogo</w:t>
            </w:r>
          </w:p>
        </w:tc>
        <w:tc>
          <w:tcPr>
            <w:tcW w:w="640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  <w:t>:</w:t>
            </w:r>
          </w:p>
        </w:tc>
        <w:tc>
          <w:tcPr>
            <w:tcW w:w="5045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208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7" w:name="__Fieldmark__13208_566068095"/>
            <w:bookmarkStart w:id="8" w:name="__Fieldmark__13208_566068095"/>
            <w:bookmarkEnd w:id="8"/>
            <w:r>
              <w:rPr>
                <w:lang w:val="de-CH"/>
              </w:rPr>
              <w:t>     </w:t>
            </w:r>
            <w:bookmarkStart w:id="9" w:name="__Fieldmark__13208_566068095"/>
            <w:bookmarkEnd w:id="9"/>
            <w:r>
              <w:rPr>
                <w:lang w:val="de-CH"/>
              </w:rPr>
            </w:r>
            <w:r>
              <w:rPr/>
              <w:fldChar w:fldCharType="end"/>
            </w:r>
          </w:p>
        </w:tc>
      </w:tr>
      <w:tr>
        <w:trPr>
          <w:trHeight w:val="228" w:hRule="atLeast"/>
        </w:trPr>
        <w:tc>
          <w:tcPr>
            <w:tcW w:w="3390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640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5045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>
          <w:trHeight w:val="467" w:hRule="atLeast"/>
        </w:trPr>
        <w:tc>
          <w:tcPr>
            <w:tcW w:w="3390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 xml:space="preserve">N. di telefono della persona / del dipartimento responsabile </w:t>
            </w:r>
          </w:p>
        </w:tc>
        <w:tc>
          <w:tcPr>
            <w:tcW w:w="640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it-CH"/>
              </w:rPr>
            </w:pPr>
            <w:r>
              <w:rPr>
                <w:lang w:val="it-CH"/>
              </w:rPr>
              <w:t>:</w:t>
            </w:r>
          </w:p>
        </w:tc>
        <w:tc>
          <w:tcPr>
            <w:tcW w:w="5045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227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0" w:name="__Fieldmark__13227_566068095"/>
            <w:bookmarkStart w:id="11" w:name="__Fieldmark__13227_566068095"/>
            <w:bookmarkEnd w:id="11"/>
            <w:r>
              <w:rPr>
                <w:lang w:val="de-CH"/>
              </w:rPr>
              <w:t>     </w:t>
            </w:r>
            <w:bookmarkStart w:id="12" w:name="__Fieldmark__13227_566068095"/>
            <w:bookmarkEnd w:id="12"/>
            <w:r>
              <w:rPr>
                <w:lang w:val="de-CH"/>
              </w:rPr>
            </w:r>
            <w:r>
              <w:rPr/>
              <w:fldChar w:fldCharType="end"/>
            </w:r>
          </w:p>
        </w:tc>
      </w:tr>
      <w:tr>
        <w:trPr>
          <w:trHeight w:val="228" w:hRule="atLeast"/>
        </w:trPr>
        <w:tc>
          <w:tcPr>
            <w:tcW w:w="3390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N. di fax</w:t>
            </w:r>
          </w:p>
        </w:tc>
        <w:tc>
          <w:tcPr>
            <w:tcW w:w="640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it-CH"/>
              </w:rPr>
            </w:pPr>
            <w:r>
              <w:rPr>
                <w:lang w:val="it-CH"/>
              </w:rPr>
              <w:t>:</w:t>
            </w:r>
          </w:p>
        </w:tc>
        <w:tc>
          <w:tcPr>
            <w:tcW w:w="5045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240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3" w:name="__Fieldmark__13240_566068095"/>
            <w:bookmarkStart w:id="14" w:name="__Fieldmark__13240_566068095"/>
            <w:bookmarkEnd w:id="14"/>
            <w:r>
              <w:rPr>
                <w:lang w:val="de-CH"/>
              </w:rPr>
              <w:t>     </w:t>
            </w:r>
            <w:bookmarkStart w:id="15" w:name="__Fieldmark__13240_566068095"/>
            <w:bookmarkEnd w:id="15"/>
            <w:r>
              <w:rPr>
                <w:lang w:val="de-CH"/>
              </w:rPr>
            </w:r>
            <w:r>
              <w:rPr/>
              <w:fldChar w:fldCharType="end"/>
            </w:r>
          </w:p>
        </w:tc>
      </w:tr>
      <w:tr>
        <w:trPr>
          <w:trHeight w:val="228" w:hRule="atLeast"/>
        </w:trPr>
        <w:tc>
          <w:tcPr>
            <w:tcW w:w="3390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  <w:tc>
          <w:tcPr>
            <w:tcW w:w="640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it-CH"/>
              </w:rPr>
            </w:pPr>
            <w:r>
              <w:rPr>
                <w:lang w:val="it-CH"/>
              </w:rPr>
            </w:r>
          </w:p>
        </w:tc>
        <w:tc>
          <w:tcPr>
            <w:tcW w:w="5045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  <w:tr>
        <w:trPr>
          <w:trHeight w:val="238" w:hRule="atLeast"/>
        </w:trPr>
        <w:tc>
          <w:tcPr>
            <w:tcW w:w="3390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Data della comunicazione</w:t>
            </w:r>
          </w:p>
        </w:tc>
        <w:tc>
          <w:tcPr>
            <w:tcW w:w="640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it-CH"/>
              </w:rPr>
            </w:pPr>
            <w:r>
              <w:rPr>
                <w:lang w:val="it-CH"/>
              </w:rPr>
              <w:t>:</w:t>
            </w:r>
          </w:p>
        </w:tc>
        <w:tc>
          <w:tcPr>
            <w:tcW w:w="5045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250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6" w:name="__Fieldmark__13250_566068095"/>
            <w:bookmarkStart w:id="17" w:name="__Fieldmark__13250_566068095"/>
            <w:bookmarkEnd w:id="17"/>
            <w:r>
              <w:rPr>
                <w:lang w:val="de-CH"/>
              </w:rPr>
              <w:t>     </w:t>
            </w:r>
            <w:bookmarkStart w:id="18" w:name="__Fieldmark__13250_566068095"/>
            <w:bookmarkEnd w:id="18"/>
            <w:r>
              <w:rPr>
                <w:lang w:val="de-CH"/>
              </w:rPr>
            </w:r>
            <w:r>
              <w:rPr/>
              <w:fldChar w:fldCharType="end"/>
            </w:r>
          </w:p>
        </w:tc>
      </w:tr>
      <w:tr>
        <w:trPr>
          <w:trHeight w:val="458" w:hRule="atLeast"/>
        </w:trPr>
        <w:tc>
          <w:tcPr>
            <w:tcW w:w="3390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N. di riferimento del mittente (se esistente)</w:t>
            </w:r>
          </w:p>
        </w:tc>
        <w:tc>
          <w:tcPr>
            <w:tcW w:w="640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it-CH"/>
              </w:rPr>
            </w:pPr>
            <w:r>
              <w:rPr>
                <w:lang w:val="it-CH"/>
              </w:rPr>
              <w:t>:</w:t>
            </w:r>
          </w:p>
        </w:tc>
        <w:tc>
          <w:tcPr>
            <w:tcW w:w="5045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266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9" w:name="__Fieldmark__13266_566068095"/>
            <w:bookmarkStart w:id="20" w:name="__Fieldmark__13266_566068095"/>
            <w:bookmarkEnd w:id="20"/>
            <w:r>
              <w:rPr>
                <w:lang w:val="de-CH"/>
              </w:rPr>
              <w:t>     </w:t>
            </w:r>
            <w:bookmarkStart w:id="21" w:name="__Fieldmark__13266_566068095"/>
            <w:bookmarkEnd w:id="21"/>
            <w:r>
              <w:rPr>
                <w:lang w:val="de-CH"/>
              </w:rPr>
            </w:r>
            <w:r>
              <w:rPr/>
              <w:fldChar w:fldCharType="end"/>
            </w:r>
          </w:p>
        </w:tc>
      </w:tr>
      <w:tr>
        <w:trPr>
          <w:trHeight w:val="228" w:hRule="atLeast"/>
        </w:trPr>
        <w:tc>
          <w:tcPr>
            <w:tcW w:w="3390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  <w:tc>
          <w:tcPr>
            <w:tcW w:w="640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it-CH"/>
              </w:rPr>
            </w:pPr>
            <w:r>
              <w:rPr>
                <w:lang w:val="it-CH"/>
              </w:rPr>
            </w:r>
          </w:p>
        </w:tc>
        <w:tc>
          <w:tcPr>
            <w:tcW w:w="5045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  <w:tr>
        <w:trPr>
          <w:trHeight w:val="1165" w:hRule="atLeast"/>
        </w:trPr>
        <w:tc>
          <w:tcPr>
            <w:tcW w:w="3390" w:type="dxa"/>
            <w:tcBorders>
              <w:left w:val="single" w:sz="6" w:space="0" w:color="767171"/>
              <w:bottom w:val="single" w:sz="6" w:space="0" w:color="767171"/>
              <w:insideH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Numero di pagine (incl. allegati)</w:t>
            </w:r>
          </w:p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N. di fax per richieste di informazioni complementari ai sensi dell’art. 11a cpv. 1 e 3 LRD</w:t>
            </w:r>
          </w:p>
        </w:tc>
        <w:tc>
          <w:tcPr>
            <w:tcW w:w="640" w:type="dxa"/>
            <w:tcBorders>
              <w:bottom w:val="single" w:sz="6" w:space="0" w:color="767171"/>
              <w:insideH w:val="single" w:sz="6" w:space="0" w:color="767171"/>
            </w:tcBorders>
            <w:shd w:fill="auto" w:val="clear"/>
          </w:tcPr>
          <w:p>
            <w:pPr>
              <w:pStyle w:val="Normal"/>
              <w:jc w:val="center"/>
              <w:rPr>
                <w:lang w:val="it-CH"/>
              </w:rPr>
            </w:pPr>
            <w:r>
              <w:rPr>
                <w:lang w:val="it-CH"/>
              </w:rPr>
              <w:t>:</w:t>
            </w:r>
          </w:p>
          <w:p>
            <w:pPr>
              <w:pStyle w:val="Normal"/>
              <w:jc w:val="center"/>
              <w:rPr>
                <w:lang w:val="it-CH"/>
              </w:rPr>
            </w:pPr>
            <w:r>
              <w:rPr>
                <w:lang w:val="it-CH"/>
              </w:rPr>
            </w:r>
          </w:p>
          <w:p>
            <w:pPr>
              <w:pStyle w:val="Normal"/>
              <w:jc w:val="center"/>
              <w:rPr>
                <w:lang w:val="it-CH"/>
              </w:rPr>
            </w:pPr>
            <w:r>
              <w:rPr>
                <w:lang w:val="it-CH"/>
              </w:rPr>
              <w:t>:</w:t>
            </w:r>
          </w:p>
        </w:tc>
        <w:tc>
          <w:tcPr>
            <w:tcW w:w="5045" w:type="dxa"/>
            <w:tcBorders>
              <w:bottom w:val="single" w:sz="6" w:space="0" w:color="767171"/>
              <w:right w:val="single" w:sz="6" w:space="0" w:color="767171"/>
              <w:insideH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287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2" w:name="__Fieldmark__13287_566068095"/>
            <w:bookmarkStart w:id="23" w:name="__Fieldmark__13287_566068095"/>
            <w:bookmarkEnd w:id="23"/>
            <w:r>
              <w:rPr>
                <w:lang w:val="de-CH"/>
              </w:rPr>
              <w:t>     </w:t>
            </w:r>
            <w:bookmarkStart w:id="24" w:name="__Fieldmark__13287_566068095"/>
            <w:bookmarkEnd w:id="24"/>
            <w:r>
              <w:rPr>
                <w:lang w:val="de-CH"/>
              </w:rPr>
            </w:r>
            <w:r>
              <w:rPr/>
              <w:fldChar w:fldCharType="end"/>
            </w:r>
          </w:p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__Fieldmark__13295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5" w:name="__Fieldmark__13295_566068095"/>
            <w:bookmarkStart w:id="26" w:name="__Fieldmark__13295_566068095"/>
            <w:bookmarkEnd w:id="26"/>
            <w:r>
              <w:rPr>
                <w:lang w:val="de-CH"/>
              </w:rPr>
              <w:t>     </w:t>
            </w:r>
            <w:bookmarkStart w:id="27" w:name="__Fieldmark__13295_566068095"/>
            <w:bookmarkEnd w:id="27"/>
            <w:r>
              <w:rPr>
                <w:lang w:val="de-CH"/>
              </w:rPr>
            </w:r>
            <w:r>
              <w:rPr/>
              <w:fldChar w:fldCharType="end"/>
            </w:r>
          </w:p>
        </w:tc>
      </w:tr>
    </w:tbl>
    <w:p>
      <w:pPr>
        <w:pStyle w:val="Normal"/>
        <w:rPr>
          <w:lang w:val="it-CH"/>
        </w:rPr>
      </w:pPr>
      <w:r>
        <w:rPr>
          <w:lang w:val="it-CH"/>
        </w:rPr>
      </w:r>
    </w:p>
    <w:p>
      <w:pPr>
        <w:pStyle w:val="Heading2"/>
        <w:numPr>
          <w:ilvl w:val="0"/>
          <w:numId w:val="4"/>
        </w:numPr>
        <w:shd w:fill="7F7F7F" w:val="clear"/>
        <w:ind w:left="425" w:hanging="425"/>
        <w:rPr>
          <w:b/>
          <w:b/>
          <w:lang w:val="it-IT"/>
        </w:rPr>
      </w:pPr>
      <w:r>
        <w:rPr>
          <w:b/>
          <w:lang w:val="it-IT"/>
        </w:rPr>
        <w:t>Informazioni concernenti la relazione d’affari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Heading2"/>
        <w:numPr>
          <w:ilvl w:val="1"/>
          <w:numId w:val="3"/>
        </w:numPr>
        <w:shd w:val="clear" w:color="auto" w:fill="BFBFBF"/>
        <w:ind w:left="488" w:hanging="431"/>
        <w:rPr>
          <w:b/>
          <w:b/>
          <w:color w:val="404040"/>
          <w:lang w:val="it-CH"/>
        </w:rPr>
      </w:pPr>
      <w:r>
        <w:rPr>
          <w:b/>
          <w:color w:val="404040"/>
          <w:lang w:val="it-CH"/>
        </w:rPr>
        <w:t>Informazioni generali</w:t>
      </w:r>
    </w:p>
    <w:tbl>
      <w:tblPr>
        <w:tblW w:w="9061" w:type="dxa"/>
        <w:jc w:val="left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5239"/>
        <w:gridCol w:w="3821"/>
      </w:tblGrid>
      <w:tr>
        <w:trPr/>
        <w:tc>
          <w:tcPr>
            <w:tcW w:w="52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it-CH"/>
              </w:rPr>
              <w:t>Numer</w:t>
            </w:r>
            <w:r>
              <w:rPr>
                <w:lang w:val="de-CH"/>
              </w:rPr>
              <w:t>o del cliente</w:t>
            </w:r>
          </w:p>
        </w:tc>
        <w:tc>
          <w:tcPr>
            <w:tcW w:w="382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52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fr-CH"/>
              </w:rPr>
            </w:pPr>
            <w:r>
              <w:rPr>
                <w:lang w:val="fr-CH"/>
              </w:rPr>
              <w:t>Luogo della relazione d’affari</w:t>
            </w:r>
          </w:p>
        </w:tc>
        <w:tc>
          <w:tcPr>
            <w:tcW w:w="382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fr-CH"/>
              </w:rPr>
            </w:pPr>
            <w:r>
              <w:rPr>
                <w:lang w:val="fr-CH"/>
              </w:rPr>
            </w:r>
          </w:p>
        </w:tc>
      </w:tr>
      <w:tr>
        <w:trPr/>
        <w:tc>
          <w:tcPr>
            <w:tcW w:w="52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Data dell’apertura della relazione d’affari</w:t>
            </w:r>
          </w:p>
        </w:tc>
        <w:tc>
          <w:tcPr>
            <w:tcW w:w="382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/>
        <w:tc>
          <w:tcPr>
            <w:tcW w:w="52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Eventuale data dell’estinzione della relazione d’affari</w:t>
            </w:r>
          </w:p>
        </w:tc>
        <w:tc>
          <w:tcPr>
            <w:tcW w:w="382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/>
        <w:tc>
          <w:tcPr>
            <w:tcW w:w="52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Destinazione(i) dei fondi in caso di estinzione della relazione d’affari (banca, paese)</w:t>
            </w:r>
          </w:p>
        </w:tc>
        <w:tc>
          <w:tcPr>
            <w:tcW w:w="382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</w:r>
    </w:p>
    <w:p>
      <w:pPr>
        <w:pStyle w:val="Heading2"/>
        <w:numPr>
          <w:ilvl w:val="1"/>
          <w:numId w:val="3"/>
        </w:numPr>
        <w:shd w:val="clear" w:color="auto" w:fill="BFBFBF"/>
        <w:ind w:left="488" w:hanging="431"/>
        <w:rPr>
          <w:b/>
          <w:b/>
          <w:color w:val="404040"/>
          <w:lang w:val="it-CH"/>
        </w:rPr>
      </w:pPr>
      <w:r>
        <w:rPr>
          <w:b/>
          <w:color w:val="404040"/>
          <w:lang w:val="it-CH"/>
        </w:rPr>
        <w:t>Informazioni concernenti i beni patrimoniali segnalati (lista dettagliata)</w:t>
      </w:r>
    </w:p>
    <w:tbl>
      <w:tblPr>
        <w:tblW w:w="9061" w:type="dxa"/>
        <w:jc w:val="left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2586"/>
        <w:gridCol w:w="2511"/>
        <w:gridCol w:w="2410"/>
        <w:gridCol w:w="1553"/>
      </w:tblGrid>
      <w:tr>
        <w:trPr/>
        <w:tc>
          <w:tcPr>
            <w:tcW w:w="2586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 xml:space="preserve">Relazione d’affari o conto segnalato (IBAN) / numero di deposito </w:t>
            </w:r>
          </w:p>
        </w:tc>
        <w:tc>
          <w:tcPr>
            <w:tcW w:w="2511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Denominazione del conto / del deposito</w:t>
            </w:r>
          </w:p>
        </w:tc>
        <w:tc>
          <w:tcPr>
            <w:tcW w:w="396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 xml:space="preserve">Saldo alla data della comunicazione </w:t>
            </w:r>
          </w:p>
        </w:tc>
      </w:tr>
      <w:tr>
        <w:trPr/>
        <w:tc>
          <w:tcPr>
            <w:tcW w:w="2586" w:type="dxa"/>
            <w:vMerge w:val="continue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511" w:type="dxa"/>
            <w:vMerge w:val="continue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4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Nella valuta del conto</w:t>
            </w:r>
          </w:p>
        </w:tc>
        <w:tc>
          <w:tcPr>
            <w:tcW w:w="155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In CHF</w:t>
            </w:r>
          </w:p>
        </w:tc>
      </w:tr>
      <w:tr>
        <w:trPr/>
        <w:tc>
          <w:tcPr>
            <w:tcW w:w="258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251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24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155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258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251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24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155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9060" w:type="dxa"/>
            <w:gridSpan w:val="4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tabs>
                <w:tab w:val="clear" w:pos="567"/>
                <w:tab w:val="right" w:pos="8845" w:leader="none"/>
              </w:tabs>
              <w:rPr>
                <w:lang w:val="it-IT"/>
              </w:rPr>
            </w:pPr>
            <w:r>
              <w:rPr>
                <w:lang w:val="it-IT"/>
              </w:rPr>
              <w:t>Nel caso di operazioni di cassa, tipo della transazione:</w:t>
              <w:tab/>
            </w:r>
          </w:p>
        </w:tc>
      </w:tr>
    </w:tbl>
    <w:p>
      <w:pPr>
        <w:pStyle w:val="Normal"/>
        <w:spacing w:before="120" w:after="120"/>
        <w:rPr>
          <w:i/>
          <w:i/>
          <w:sz w:val="20"/>
          <w:lang w:val="it-IT"/>
        </w:rPr>
      </w:pPr>
      <w:r>
        <w:rPr>
          <w:i/>
          <w:sz w:val="20"/>
          <w:lang w:val="it-IT"/>
        </w:rPr>
        <w:t>(L’estratto patrimoniale alla data della comunicazione va inserito negli allegati)</w:t>
      </w:r>
    </w:p>
    <w:p>
      <w:pPr>
        <w:pStyle w:val="Heading2"/>
        <w:numPr>
          <w:ilvl w:val="1"/>
          <w:numId w:val="3"/>
        </w:numPr>
        <w:shd w:val="clear" w:color="auto" w:fill="BFBFBF"/>
        <w:ind w:left="437" w:hanging="431"/>
        <w:rPr>
          <w:b/>
          <w:b/>
          <w:color w:val="404040"/>
          <w:lang w:val="it-CH"/>
        </w:rPr>
      </w:pPr>
      <w:r>
        <w:rPr>
          <w:b/>
          <w:color w:val="404040"/>
          <w:lang w:val="it-CH"/>
        </w:rPr>
        <w:t>Informazioni concernenti Persone Politicamente Esposte (PPE /„PEP“) ai sensi dell’art. 2a LRD</w:t>
      </w:r>
    </w:p>
    <w:tbl>
      <w:tblPr>
        <w:tblW w:w="9061" w:type="dxa"/>
        <w:jc w:val="left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3255"/>
        <w:gridCol w:w="5805"/>
      </w:tblGrid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spacing w:before="0" w:after="120"/>
              <w:rPr>
                <w:lang w:val="it-IT"/>
              </w:rPr>
            </w:pPr>
            <w:r>
              <w:rPr>
                <w:lang w:val="it-IT"/>
              </w:rPr>
              <w:t>Coinvolgimento di una PPE (“PEP”) (come controparte, procuratore, persona autorizzata a firmare, avente economicamente diritto o eventualmente come terza persona, p. es. legata per motivi familiari, personali o d’affari)?</w:t>
            </w:r>
          </w:p>
          <w:p>
            <w:pPr>
              <w:pStyle w:val="Normal"/>
              <w:tabs>
                <w:tab w:val="clear" w:pos="567"/>
                <w:tab w:val="left" w:pos="748" w:leader="none"/>
              </w:tabs>
              <w:spacing w:before="0" w:after="1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8" w:name="__Fieldmark__13500_566068095"/>
            <w:bookmarkStart w:id="29" w:name="__Fieldmark__13500_566068095"/>
            <w:bookmarkStart w:id="30" w:name="__Fieldmark__13500_566068095"/>
            <w:bookmarkEnd w:id="30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 xml:space="preserve"> Si   </w:t>
            </w:r>
          </w:p>
          <w:p>
            <w:pPr>
              <w:pStyle w:val="Normal"/>
              <w:tabs>
                <w:tab w:val="clear" w:pos="567"/>
                <w:tab w:val="left" w:pos="748" w:leader="none"/>
              </w:tabs>
              <w:spacing w:before="0" w:after="1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1" w:name="__Fieldmark__13506_566068095"/>
            <w:bookmarkStart w:id="32" w:name="__Fieldmark__13506_566068095"/>
            <w:bookmarkStart w:id="33" w:name="__Fieldmark__13506_566068095"/>
            <w:bookmarkEnd w:id="33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 xml:space="preserve"> No</w:t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 xml:space="preserve">Se si: </w:t>
            </w:r>
          </w:p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COGNOME e nome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 xml:space="preserve">Ruolo / funzione 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 xml:space="preserve">Paese / organizzazione / relazione / ecc. 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</w:tbl>
    <w:p>
      <w:pPr>
        <w:pStyle w:val="Normal"/>
        <w:rPr>
          <w:sz w:val="40"/>
          <w:szCs w:val="40"/>
          <w:lang w:val="it-CH"/>
        </w:rPr>
      </w:pPr>
      <w:r>
        <w:rPr>
          <w:sz w:val="40"/>
          <w:szCs w:val="40"/>
          <w:lang w:val="it-CH"/>
        </w:rPr>
      </w:r>
    </w:p>
    <w:p>
      <w:pPr>
        <w:pStyle w:val="Heading2"/>
        <w:numPr>
          <w:ilvl w:val="1"/>
          <w:numId w:val="3"/>
        </w:numPr>
        <w:shd w:val="clear" w:color="auto" w:fill="BFBFBF"/>
        <w:ind w:left="437" w:hanging="431"/>
        <w:rPr>
          <w:b/>
          <w:b/>
          <w:color w:val="404040"/>
          <w:lang w:val="it-CH"/>
        </w:rPr>
      </w:pPr>
      <w:r>
        <w:rPr>
          <w:b/>
          <w:color w:val="404040"/>
          <w:lang w:val="it-CH"/>
        </w:rPr>
        <w:t>Informazioni concernenti la controparte</w:t>
      </w:r>
    </w:p>
    <w:tbl>
      <w:tblPr>
        <w:tblW w:w="9061" w:type="dxa"/>
        <w:jc w:val="left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3255"/>
        <w:gridCol w:w="5805"/>
      </w:tblGrid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b/>
                <w:b/>
                <w:lang w:val="it-CH"/>
              </w:rPr>
            </w:pPr>
            <w:r>
              <w:rPr>
                <w:b/>
                <w:color w:val="404040"/>
                <w:lang w:val="it-CH"/>
              </w:rPr>
              <w:t>Per persone fisiche</w:t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COGNOME e nome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Indirizzo di domicilio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Data di nascita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it-CH"/>
              </w:rPr>
              <w:t>Na</w:t>
            </w:r>
            <w:r>
              <w:rPr>
                <w:lang w:val="de-CH"/>
              </w:rPr>
              <w:t>zionalità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 xml:space="preserve">Documento d’identificazione e numero  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Autorità emittente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Data di emissione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it-CH"/>
              </w:rPr>
              <w:t>Luogo d’origine*</w:t>
            </w:r>
            <w:bookmarkStart w:id="34" w:name="_Ref457307326"/>
            <w:bookmarkEnd w:id="34"/>
            <w:r>
              <w:rPr>
                <w:rStyle w:val="FootnoteCharacters"/>
                <w:rStyle w:val="FootnoteAnchor"/>
                <w:color w:val="FFFFFF" w:themeColor="background1"/>
                <w:lang w:val="de-CH"/>
              </w:rPr>
              <w:footnoteReference w:id="2"/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N. di telefono*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N. di fax*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Professione*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</w:tbl>
    <w:p>
      <w:pPr>
        <w:pStyle w:val="Normal"/>
        <w:rPr>
          <w:lang w:val="it-CH"/>
        </w:rPr>
      </w:pPr>
      <w:r>
        <w:rPr>
          <w:lang w:val="it-CH"/>
        </w:rPr>
      </w:r>
    </w:p>
    <w:tbl>
      <w:tblPr>
        <w:tblW w:w="9061" w:type="dxa"/>
        <w:jc w:val="left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3255"/>
        <w:gridCol w:w="5805"/>
      </w:tblGrid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b/>
                <w:b/>
                <w:lang w:val="it-CH"/>
              </w:rPr>
            </w:pPr>
            <w:r>
              <w:rPr>
                <w:b/>
                <w:color w:val="404040"/>
                <w:lang w:val="it-CH"/>
              </w:rPr>
              <w:t>Per persone giuridiche</w:t>
            </w:r>
          </w:p>
        </w:tc>
      </w:tr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spacing w:before="0" w:after="120"/>
              <w:rPr>
                <w:lang w:val="it-IT"/>
              </w:rPr>
            </w:pPr>
            <w:r>
              <w:rPr>
                <w:lang w:val="it-IT"/>
              </w:rPr>
              <w:t>Si tratta di una società di sede?</w:t>
            </w:r>
          </w:p>
          <w:p>
            <w:pPr>
              <w:pStyle w:val="Normal"/>
              <w:tabs>
                <w:tab w:val="clear" w:pos="567"/>
                <w:tab w:val="left" w:pos="748" w:leader="none"/>
              </w:tabs>
              <w:spacing w:before="0" w:after="1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5" w:name="__Fieldmark__13638_566068095"/>
            <w:bookmarkStart w:id="36" w:name="__Fieldmark__13638_566068095"/>
            <w:bookmarkStart w:id="37" w:name="__Fieldmark__13638_566068095"/>
            <w:bookmarkEnd w:id="37"/>
            <w:r>
              <w:rPr/>
            </w:r>
            <w:r>
              <w:rPr/>
              <w:fldChar w:fldCharType="end"/>
            </w:r>
            <w:r>
              <w:rPr>
                <w:lang w:val="it-CH" w:eastAsia="en-US"/>
              </w:rPr>
              <w:t xml:space="preserve"> Si   </w:t>
            </w:r>
          </w:p>
          <w:p>
            <w:pPr>
              <w:pStyle w:val="Normal"/>
              <w:spacing w:before="0" w:after="1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8" w:name="__Fieldmark__13642_566068095"/>
            <w:bookmarkStart w:id="39" w:name="__Fieldmark__13642_566068095"/>
            <w:bookmarkStart w:id="40" w:name="__Fieldmark__13642_566068095"/>
            <w:bookmarkEnd w:id="40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 xml:space="preserve"> No</w:t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Ragione sociale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Indirizzo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IDI / Numero identificativo*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Settore d’attività*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</w:tbl>
    <w:p>
      <w:pPr>
        <w:pStyle w:val="Normal"/>
        <w:spacing w:before="120" w:after="0"/>
        <w:rPr>
          <w:sz w:val="20"/>
          <w:lang w:val="it-IT"/>
        </w:rPr>
      </w:pPr>
      <w:r>
        <w:rPr>
          <w:i/>
          <w:sz w:val="20"/>
          <w:lang w:val="it-IT"/>
        </w:rPr>
        <w:t>(I documenti d’identificazione delle persone fisiche e giuridiche vanno inseriti negli allegati</w:t>
      </w:r>
      <w:r>
        <w:rPr>
          <w:sz w:val="20"/>
          <w:lang w:val="it-IT"/>
        </w:rPr>
        <w:t>)</w:t>
      </w:r>
    </w:p>
    <w:p>
      <w:pPr>
        <w:pStyle w:val="Normal"/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</w:r>
      <w:bookmarkStart w:id="41" w:name="_GoBack"/>
      <w:bookmarkStart w:id="42" w:name="_GoBack"/>
      <w:bookmarkEnd w:id="42"/>
    </w:p>
    <w:p>
      <w:pPr>
        <w:pStyle w:val="Heading2"/>
        <w:numPr>
          <w:ilvl w:val="1"/>
          <w:numId w:val="3"/>
        </w:numPr>
        <w:shd w:val="clear" w:color="auto" w:fill="BFBFBF"/>
        <w:ind w:left="437" w:hanging="431"/>
        <w:jc w:val="both"/>
        <w:rPr>
          <w:b/>
          <w:b/>
          <w:color w:val="404040"/>
          <w:lang w:val="it-CH"/>
        </w:rPr>
      </w:pPr>
      <w:r>
        <w:rPr>
          <w:b/>
          <w:color w:val="404040"/>
          <w:lang w:val="it-IT"/>
        </w:rPr>
        <w:t xml:space="preserve">Informazioni concernenti l’avente economicamente diritto (AED) / il detentore del </w:t>
      </w:r>
      <w:r>
        <w:rPr>
          <w:b/>
          <w:color w:val="404040"/>
          <w:lang w:val="it-CH"/>
        </w:rPr>
        <w:t>controllo</w:t>
      </w:r>
    </w:p>
    <w:tbl>
      <w:tblPr>
        <w:tblW w:w="9061" w:type="dxa"/>
        <w:jc w:val="left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3255"/>
        <w:gridCol w:w="5805"/>
      </w:tblGrid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b/>
                <w:b/>
                <w:color w:val="404040"/>
                <w:lang w:val="it-CH"/>
              </w:rPr>
            </w:pPr>
            <w:r>
              <w:rPr>
                <w:b/>
                <w:color w:val="404040"/>
                <w:lang w:val="it-CH"/>
              </w:rPr>
              <w:t>Per persone fisiche</w:t>
            </w:r>
          </w:p>
        </w:tc>
      </w:tr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spacing w:before="0" w:after="120"/>
              <w:rPr>
                <w:lang w:val="it-IT"/>
              </w:rPr>
            </w:pPr>
            <w:r>
              <w:rPr>
                <w:lang w:val="it-IT"/>
              </w:rPr>
              <w:t xml:space="preserve">L’avente economicamente diritto coincide con il contraente? </w:t>
            </w:r>
          </w:p>
          <w:p>
            <w:pPr>
              <w:pStyle w:val="Normal"/>
              <w:tabs>
                <w:tab w:val="clear" w:pos="567"/>
                <w:tab w:val="left" w:pos="748" w:leader="none"/>
              </w:tabs>
              <w:spacing w:before="0" w:after="1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3" w:name="__Fieldmark__13701_566068095"/>
            <w:bookmarkStart w:id="44" w:name="__Fieldmark__13701_566068095"/>
            <w:bookmarkStart w:id="45" w:name="__Fieldmark__13701_566068095"/>
            <w:bookmarkEnd w:id="45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 xml:space="preserve"> Si  </w:t>
            </w:r>
          </w:p>
          <w:p>
            <w:pPr>
              <w:pStyle w:val="Normal"/>
              <w:spacing w:before="0" w:after="1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6" w:name="__Fieldmark__13707_566068095"/>
            <w:bookmarkStart w:id="47" w:name="__Fieldmark__13707_566068095"/>
            <w:bookmarkStart w:id="48" w:name="__Fieldmark__13707_566068095"/>
            <w:bookmarkEnd w:id="48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 xml:space="preserve"> No</w:t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 xml:space="preserve">In caso di risposta negativa: </w:t>
            </w:r>
          </w:p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 xml:space="preserve">COGNOME e nome dell’avente economicamente diritto 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Indirizzo di domicilio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Data di nascità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Nazionalità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</w:tbl>
    <w:p>
      <w:pPr>
        <w:pStyle w:val="Normal"/>
        <w:rPr>
          <w:u w:val="single"/>
          <w:lang w:val="de-CH"/>
        </w:rPr>
      </w:pPr>
      <w:r>
        <w:rPr>
          <w:u w:val="single"/>
          <w:lang w:val="de-CH"/>
        </w:rPr>
      </w:r>
    </w:p>
    <w:tbl>
      <w:tblPr>
        <w:tblW w:w="9061" w:type="dxa"/>
        <w:jc w:val="left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3255"/>
        <w:gridCol w:w="5805"/>
      </w:tblGrid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tabs>
                <w:tab w:val="clear" w:pos="567"/>
                <w:tab w:val="left" w:pos="8055" w:leader="none"/>
              </w:tabs>
              <w:spacing w:before="0" w:after="120"/>
              <w:rPr>
                <w:lang w:val="it-IT"/>
              </w:rPr>
            </w:pPr>
            <w:r>
              <w:rPr>
                <w:b/>
                <w:color w:val="404040"/>
                <w:lang w:val="it-CH"/>
              </w:rPr>
              <w:t>Per persone giuridiche</w:t>
              <w:tab/>
            </w:r>
          </w:p>
        </w:tc>
      </w:tr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spacing w:before="0" w:after="120"/>
              <w:rPr>
                <w:lang w:val="it-IT"/>
              </w:rPr>
            </w:pPr>
            <w:r>
              <w:rPr>
                <w:lang w:val="it-IT"/>
              </w:rPr>
              <w:t>Informazioni concernenti il detentore del controllo / l’avente</w:t>
            </w:r>
            <w:r>
              <w:rPr>
                <w:lang w:val="it-CH"/>
              </w:rPr>
              <w:t xml:space="preserve"> economicamente diritto</w:t>
            </w:r>
          </w:p>
          <w:p>
            <w:pPr>
              <w:pStyle w:val="Normal"/>
              <w:spacing w:before="0" w:after="1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9" w:name="__Fieldmark__13754_566068095"/>
            <w:bookmarkStart w:id="50" w:name="__Fieldmark__13754_566068095"/>
            <w:bookmarkStart w:id="51" w:name="__Fieldmark__13754_566068095"/>
            <w:bookmarkEnd w:id="51"/>
            <w:r>
              <w:rPr/>
            </w:r>
            <w:r>
              <w:rPr/>
              <w:fldChar w:fldCharType="end"/>
            </w:r>
            <w:r>
              <w:rPr>
                <w:lang w:val="it-CH" w:eastAsia="en-US"/>
              </w:rPr>
              <w:t xml:space="preserve"> Detentore del controllo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2" w:name="__Fieldmark__13759_566068095"/>
            <w:bookmarkStart w:id="53" w:name="__Fieldmark__13759_566068095"/>
            <w:bookmarkStart w:id="54" w:name="__Fieldmark__13759_566068095"/>
            <w:bookmarkEnd w:id="54"/>
            <w:r>
              <w:rPr>
                <w:lang w:val="it-CH" w:eastAsia="en-US"/>
              </w:rPr>
            </w:r>
            <w:r>
              <w:rPr/>
              <w:fldChar w:fldCharType="end"/>
            </w:r>
            <w:r>
              <w:rPr>
                <w:lang w:val="it-CH" w:eastAsia="en-US"/>
              </w:rPr>
              <w:t xml:space="preserve"> Avente</w:t>
            </w:r>
            <w:r>
              <w:rPr>
                <w:lang w:val="it-CH"/>
              </w:rPr>
              <w:t xml:space="preserve"> economicamente diritto</w:t>
            </w:r>
            <w:r>
              <w:rPr>
                <w:lang w:val="it-CH" w:eastAsia="en-US"/>
              </w:rPr>
              <w:t xml:space="preserve"> </w:t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it-IT"/>
              </w:rPr>
              <w:t>COGNOME e nome</w:t>
            </w:r>
            <w:r>
              <w:rPr>
                <w:lang w:val="de-CH"/>
              </w:rPr>
              <w:t xml:space="preserve"> 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Indirizzo di domicilio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Data di nascità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Nazionalità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Nel caso di persona giuridica:</w:t>
            </w:r>
          </w:p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Ragione sociale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Indirizzo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</w:tbl>
    <w:p>
      <w:pPr>
        <w:pStyle w:val="Normal"/>
        <w:rPr>
          <w:sz w:val="40"/>
          <w:szCs w:val="40"/>
          <w:u w:val="single"/>
          <w:lang w:val="it-CH"/>
        </w:rPr>
      </w:pPr>
      <w:r>
        <w:rPr>
          <w:sz w:val="40"/>
          <w:szCs w:val="40"/>
          <w:u w:val="single"/>
          <w:lang w:val="it-CH"/>
        </w:rPr>
      </w:r>
    </w:p>
    <w:p>
      <w:pPr>
        <w:pStyle w:val="Heading2"/>
        <w:numPr>
          <w:ilvl w:val="1"/>
          <w:numId w:val="3"/>
        </w:numPr>
        <w:shd w:val="clear" w:color="auto" w:fill="BFBFBF"/>
        <w:ind w:left="437" w:hanging="431"/>
        <w:rPr>
          <w:b/>
          <w:b/>
          <w:color w:val="404040"/>
          <w:lang w:val="it-IT"/>
        </w:rPr>
      </w:pPr>
      <w:r>
        <w:rPr>
          <w:b/>
          <w:color w:val="404040"/>
          <w:szCs w:val="22"/>
          <w:lang w:val="it-IT" w:eastAsia="en-US"/>
        </w:rPr>
        <w:t>Informazioni concernenti procuratori / persone autorizzate a firmare</w:t>
      </w:r>
    </w:p>
    <w:tbl>
      <w:tblPr>
        <w:tblW w:w="9061" w:type="dxa"/>
        <w:jc w:val="left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3255"/>
        <w:gridCol w:w="5805"/>
      </w:tblGrid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Tipo di procura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COGNOME e nome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Indirizzo di domicilio</w:t>
            </w:r>
            <w:r>
              <w:rPr/>
              <w:t>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 xml:space="preserve">Data di nascita 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Nazionalità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Luogo d’origine*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</w:tbl>
    <w:p>
      <w:pPr>
        <w:pStyle w:val="Normal"/>
        <w:rPr>
          <w:sz w:val="40"/>
          <w:szCs w:val="40"/>
          <w:u w:val="single"/>
          <w:lang w:val="de-CH"/>
        </w:rPr>
      </w:pPr>
      <w:r>
        <w:rPr>
          <w:sz w:val="40"/>
          <w:szCs w:val="40"/>
          <w:u w:val="single"/>
          <w:lang w:val="de-CH"/>
        </w:rPr>
      </w:r>
    </w:p>
    <w:p>
      <w:pPr>
        <w:pStyle w:val="Heading2"/>
        <w:numPr>
          <w:ilvl w:val="1"/>
          <w:numId w:val="3"/>
        </w:numPr>
        <w:shd w:val="clear" w:color="auto" w:fill="BFBFBF"/>
        <w:ind w:left="437" w:hanging="431"/>
        <w:rPr>
          <w:b/>
          <w:b/>
          <w:color w:val="404040"/>
          <w:lang w:val="it-IT"/>
        </w:rPr>
      </w:pPr>
      <w:r>
        <w:rPr>
          <w:b/>
          <w:color w:val="404040"/>
          <w:lang w:val="it-IT"/>
        </w:rPr>
        <w:t>Informazioni concernenti persone terze</w:t>
      </w:r>
    </w:p>
    <w:tbl>
      <w:tblPr>
        <w:tblW w:w="9061" w:type="dxa"/>
        <w:jc w:val="left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3255"/>
        <w:gridCol w:w="5805"/>
      </w:tblGrid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b/>
                <w:b/>
                <w:lang w:val="it-IT"/>
              </w:rPr>
            </w:pPr>
            <w:r>
              <w:rPr>
                <w:b/>
                <w:color w:val="404040"/>
                <w:lang w:val="it-IT"/>
              </w:rPr>
              <w:t>Persone terze coinvolte nella comunicazione</w:t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 xml:space="preserve">COGNOME e nome / ragione sociale 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 xml:space="preserve">Ruolo / funzione 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  <w:t>Data di nascita / data di costituzione*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CH"/>
              </w:rPr>
            </w:pPr>
            <w:r>
              <w:rPr>
                <w:lang w:val="it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Nazionalità / indirizzo di domicilio*</w:t>
            </w:r>
            <w:r>
              <w:rPr>
                <w:rStyle w:val="FootnoteCharacters"/>
                <w:rStyle w:val="FootnoteAnchor"/>
                <w:color w:val="FFFFFF" w:themeColor="background1"/>
                <w:shd w:fill="FFFFFF" w:val="clear"/>
                <w:lang w:val="de-CH"/>
              </w:rPr>
              <w:footnoteReference w:id="3"/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</w:tbl>
    <w:p>
      <w:pPr>
        <w:pStyle w:val="Normal"/>
        <w:rPr>
          <w:szCs w:val="22"/>
          <w:lang w:val="it-IT"/>
        </w:rPr>
      </w:pPr>
      <w:r>
        <w:rPr>
          <w:szCs w:val="22"/>
          <w:lang w:val="it-IT"/>
        </w:rPr>
      </w:r>
    </w:p>
    <w:p>
      <w:pPr>
        <w:pStyle w:val="Normal"/>
        <w:rPr>
          <w:szCs w:val="22"/>
          <w:lang w:val="it-IT"/>
        </w:rPr>
      </w:pPr>
      <w:r>
        <w:rPr>
          <w:szCs w:val="22"/>
          <w:lang w:val="it-IT"/>
        </w:rPr>
      </w:r>
    </w:p>
    <w:p>
      <w:pPr>
        <w:pStyle w:val="Heading2"/>
        <w:numPr>
          <w:ilvl w:val="0"/>
          <w:numId w:val="4"/>
        </w:numPr>
        <w:shd w:fill="7F7F7F" w:val="clear"/>
        <w:ind w:left="425" w:hanging="425"/>
        <w:rPr>
          <w:b/>
          <w:b/>
          <w:lang w:val="it-IT"/>
        </w:rPr>
      </w:pPr>
      <w:r>
        <w:rPr>
          <w:b/>
          <w:lang w:val="it-IT"/>
        </w:rPr>
        <w:t xml:space="preserve">Motivi all’origine della comunicazione e/o dei chiarimenti che hanno portato alla comunicazione </w:t>
      </w:r>
    </w:p>
    <w:p>
      <w:pPr>
        <w:pStyle w:val="Normal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</w:r>
    </w:p>
    <w:p>
      <w:pPr>
        <w:pStyle w:val="Heading2"/>
        <w:numPr>
          <w:ilvl w:val="1"/>
          <w:numId w:val="5"/>
        </w:numPr>
        <w:shd w:val="clear" w:color="auto" w:fill="BFBFBF"/>
        <w:ind w:left="437" w:hanging="431"/>
        <w:rPr>
          <w:b/>
          <w:b/>
          <w:color w:val="404040"/>
          <w:lang w:val="de-CH"/>
        </w:rPr>
      </w:pPr>
      <w:r>
        <w:rPr>
          <w:b/>
          <w:color w:val="404040"/>
          <w:lang w:val="de-CH"/>
        </w:rPr>
        <w:t>Motivi</w:t>
      </w:r>
    </w:p>
    <w:tbl>
      <w:tblPr>
        <w:tblW w:w="9061" w:type="dxa"/>
        <w:jc w:val="left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9061"/>
      </w:tblGrid>
      <w:tr>
        <w:trPr/>
        <w:tc>
          <w:tcPr>
            <w:tcW w:w="906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spacing w:lineRule="auto" w:line="300" w:before="120" w:after="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5" w:name="__Fieldmark__13917_566068095"/>
            <w:bookmarkStart w:id="56" w:name="__Fieldmark__13917_566068095"/>
            <w:bookmarkStart w:id="57" w:name="__Fieldmark__13917_566068095"/>
            <w:bookmarkEnd w:id="57"/>
            <w:r>
              <w:rPr/>
            </w:r>
            <w:r>
              <w:rPr/>
              <w:fldChar w:fldCharType="end"/>
            </w:r>
            <w:r>
              <w:rPr>
                <w:lang w:val="it-IT" w:eastAsia="en-US"/>
              </w:rPr>
              <w:tab/>
              <w:t xml:space="preserve">Analisi delle transazioni / monitoraggio </w:t>
            </w:r>
          </w:p>
          <w:p>
            <w:pPr>
              <w:pStyle w:val="Normal"/>
              <w:spacing w:lineRule="auto" w:line="30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8" w:name="__Fieldmark__13922_566068095"/>
            <w:bookmarkStart w:id="59" w:name="__Fieldmark__13922_566068095"/>
            <w:bookmarkStart w:id="60" w:name="__Fieldmark__13922_566068095"/>
            <w:bookmarkEnd w:id="60"/>
            <w:r>
              <w:rPr/>
            </w:r>
            <w:r>
              <w:rPr/>
              <w:fldChar w:fldCharType="end"/>
            </w:r>
            <w:r>
              <w:rPr>
                <w:lang w:val="it-IT" w:eastAsia="en-US"/>
              </w:rPr>
              <w:tab/>
            </w:r>
            <w:r>
              <w:rPr>
                <w:rFonts w:cs="Arial" w:ascii="Arial" w:hAnsi="Arial"/>
                <w:szCs w:val="22"/>
                <w:lang w:val="it-IT"/>
              </w:rPr>
              <w:t>Articoli di stampa / informazioni pubblicate dai mass media</w:t>
            </w:r>
          </w:p>
          <w:p>
            <w:pPr>
              <w:pStyle w:val="Normal"/>
              <w:spacing w:lineRule="auto" w:line="30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1" w:name="__Fieldmark__13930_566068095"/>
            <w:bookmarkStart w:id="62" w:name="__Fieldmark__13930_566068095"/>
            <w:bookmarkStart w:id="63" w:name="__Fieldmark__13930_566068095"/>
            <w:bookmarkEnd w:id="63"/>
            <w:r>
              <w:rPr/>
            </w:r>
            <w:r>
              <w:rPr/>
              <w:fldChar w:fldCharType="end"/>
            </w:r>
            <w:r>
              <w:rPr>
                <w:lang w:val="it-IT" w:eastAsia="en-US"/>
              </w:rPr>
              <w:tab/>
            </w:r>
            <w:r>
              <w:rPr>
                <w:rFonts w:cs="Arial" w:ascii="Arial" w:hAnsi="Arial"/>
                <w:szCs w:val="22"/>
                <w:lang w:val="it-IT"/>
              </w:rPr>
              <w:t>Informazioni delle autorità di perseguimento penale (p.es. ordine di perquisizione e sequestro)</w:t>
            </w:r>
          </w:p>
          <w:p>
            <w:pPr>
              <w:pStyle w:val="Normal"/>
              <w:spacing w:lineRule="auto" w:line="30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4" w:name="__Fieldmark__13936_566068095"/>
            <w:bookmarkStart w:id="65" w:name="__Fieldmark__13936_566068095"/>
            <w:bookmarkStart w:id="66" w:name="__Fieldmark__13936_566068095"/>
            <w:bookmarkEnd w:id="66"/>
            <w:r>
              <w:rPr/>
            </w:r>
            <w:r>
              <w:rPr/>
              <w:fldChar w:fldCharType="end"/>
            </w:r>
            <w:r>
              <w:rPr>
                <w:lang w:val="it-IT" w:eastAsia="en-US"/>
              </w:rPr>
              <w:tab/>
            </w:r>
            <w:r>
              <w:rPr>
                <w:rFonts w:cs="Arial" w:ascii="Arial" w:hAnsi="Arial"/>
                <w:szCs w:val="22"/>
                <w:lang w:val="it-IT"/>
              </w:rPr>
              <w:t>Informazione di terzi (fonti esterne, presunta vittima, istituti partner, ecc.)</w:t>
            </w:r>
          </w:p>
          <w:p>
            <w:pPr>
              <w:pStyle w:val="Normal"/>
              <w:spacing w:lineRule="auto" w:line="30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7" w:name="__Fieldmark__13947_566068095"/>
            <w:bookmarkStart w:id="68" w:name="__Fieldmark__13947_566068095"/>
            <w:bookmarkStart w:id="69" w:name="__Fieldmark__13947_566068095"/>
            <w:bookmarkEnd w:id="69"/>
            <w:r>
              <w:rPr/>
            </w:r>
            <w:r>
              <w:rPr/>
              <w:fldChar w:fldCharType="end"/>
            </w:r>
            <w:r>
              <w:rPr>
                <w:lang w:val="it-IT" w:eastAsia="en-US"/>
              </w:rPr>
              <w:tab/>
            </w:r>
            <w:r>
              <w:rPr>
                <w:rFonts w:cs="Arial" w:ascii="Arial" w:hAnsi="Arial"/>
                <w:szCs w:val="22"/>
                <w:lang w:val="it-IT"/>
              </w:rPr>
              <w:t>Informazioni interne al gruppo</w:t>
            </w:r>
          </w:p>
          <w:p>
            <w:pPr>
              <w:pStyle w:val="Normal"/>
              <w:spacing w:lineRule="auto" w:line="30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0" w:name="__Fieldmark__13952_566068095"/>
            <w:bookmarkStart w:id="71" w:name="__Fieldmark__13952_566068095"/>
            <w:bookmarkStart w:id="72" w:name="__Fieldmark__13952_566068095"/>
            <w:bookmarkEnd w:id="72"/>
            <w:r>
              <w:rPr/>
            </w:r>
            <w:r>
              <w:rPr/>
              <w:fldChar w:fldCharType="end"/>
            </w:r>
            <w:r>
              <w:rPr>
                <w:lang w:val="it-IT" w:eastAsia="en-US"/>
              </w:rPr>
              <w:tab/>
            </w:r>
            <w:r>
              <w:rPr>
                <w:rFonts w:cs="Arial" w:ascii="Arial" w:hAnsi="Arial"/>
                <w:szCs w:val="22"/>
                <w:lang w:val="it-IT"/>
              </w:rPr>
              <w:t>Lista di terrorismo ai sensi dell’art. 9 cpv. 1 lett. c LRD (in combinato disposto con l’art. 22a LRD)</w:t>
            </w:r>
          </w:p>
          <w:p>
            <w:pPr>
              <w:pStyle w:val="Normal"/>
              <w:spacing w:lineRule="auto" w:line="30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3" w:name="__Fieldmark__13966_566068095"/>
            <w:bookmarkStart w:id="74" w:name="__Fieldmark__13966_566068095"/>
            <w:bookmarkStart w:id="75" w:name="__Fieldmark__13966_566068095"/>
            <w:bookmarkEnd w:id="75"/>
            <w:r>
              <w:rPr/>
            </w:r>
            <w:r>
              <w:rPr/>
              <w:fldChar w:fldCharType="end"/>
            </w:r>
            <w:r>
              <w:rPr>
                <w:lang w:val="it-IT" w:eastAsia="en-US"/>
              </w:rPr>
              <w:tab/>
              <w:t>Informazione da parte di MROS (art. 11a cpv. 2 e 3 LRD)</w:t>
            </w:r>
          </w:p>
          <w:p>
            <w:pPr>
              <w:pStyle w:val="Normal"/>
              <w:spacing w:lineRule="auto" w:line="30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6" w:name="__Fieldmark__13978_566068095"/>
            <w:bookmarkStart w:id="77" w:name="__Fieldmark__13978_566068095"/>
            <w:bookmarkStart w:id="78" w:name="__Fieldmark__13978_566068095"/>
            <w:bookmarkEnd w:id="78"/>
            <w:r>
              <w:rPr/>
            </w:r>
            <w:r>
              <w:rPr/>
              <w:fldChar w:fldCharType="end"/>
            </w:r>
            <w:r>
              <w:rPr>
                <w:lang w:val="it-IT" w:eastAsia="en-US"/>
              </w:rPr>
              <w:tab/>
              <w:t>A</w:t>
            </w:r>
            <w:r>
              <w:rPr>
                <w:rFonts w:cs="Arial" w:ascii="Arial" w:hAnsi="Arial"/>
                <w:szCs w:val="22"/>
                <w:lang w:val="it-IT"/>
              </w:rPr>
              <w:t>ltro, in particolar modo</w:t>
            </w:r>
            <w:r>
              <w:rPr>
                <w:lang w:val="it-IT" w:eastAsia="en-US"/>
              </w:rPr>
              <w:t xml:space="preserve"> : </w:t>
            </w:r>
            <w:r>
              <w:fldChar w:fldCharType="begin">
                <w:ffData>
                  <w:name w:val="__Fieldmark__13990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79" w:name="__Fieldmark__13990_566068095"/>
            <w:bookmarkStart w:id="80" w:name="__Fieldmark__13990_566068095"/>
            <w:bookmarkEnd w:id="80"/>
            <w:r>
              <w:rPr>
                <w:lang w:val="it-IT" w:eastAsia="en-US"/>
              </w:rPr>
            </w:r>
            <w:r>
              <w:rPr>
                <w:lang w:val="de-CH"/>
              </w:rPr>
              <w:t>     </w:t>
            </w:r>
            <w:bookmarkStart w:id="81" w:name="__Fieldmark__13990_566068095"/>
            <w:bookmarkEnd w:id="81"/>
            <w:r>
              <w:rPr>
                <w:lang w:val="de-CH"/>
              </w:rPr>
            </w:r>
            <w:r>
              <w:rPr/>
              <w:fldChar w:fldCharType="end"/>
            </w:r>
            <w:r>
              <w:rPr>
                <w:lang w:val="it-IT" w:eastAsia="en-US"/>
              </w:rPr>
              <w:t xml:space="preserve"> (testo)</w:t>
            </w:r>
          </w:p>
        </w:tc>
      </w:tr>
    </w:tbl>
    <w:p>
      <w:pPr>
        <w:pStyle w:val="Normal"/>
        <w:rPr>
          <w:sz w:val="40"/>
          <w:szCs w:val="40"/>
          <w:lang w:val="it-IT" w:eastAsia="en-US"/>
        </w:rPr>
      </w:pPr>
      <w:r>
        <w:rPr>
          <w:sz w:val="40"/>
          <w:szCs w:val="40"/>
          <w:lang w:val="it-IT" w:eastAsia="en-US"/>
        </w:rPr>
      </w:r>
    </w:p>
    <w:p>
      <w:pPr>
        <w:pStyle w:val="Heading2"/>
        <w:numPr>
          <w:ilvl w:val="1"/>
          <w:numId w:val="5"/>
        </w:numPr>
        <w:shd w:val="clear" w:color="auto" w:fill="BFBFBF"/>
        <w:ind w:left="437" w:hanging="431"/>
        <w:rPr/>
      </w:pPr>
      <w:r>
        <w:rPr>
          <w:b/>
          <w:color w:val="404040"/>
          <w:lang w:val="it-IT" w:eastAsia="en-US"/>
        </w:rPr>
        <w:t xml:space="preserve">Informazioni concernenti il presunto(i) reato(i) a monte del riciclaggio di denaro </w:t>
      </w:r>
      <w:r>
        <w:rPr>
          <w:i/>
          <w:color w:val="404040"/>
          <w:lang w:val="it-IT" w:eastAsia="en-US"/>
        </w:rPr>
        <w:t xml:space="preserve">(per spiegazioni cfr. la pagina informativa </w:t>
      </w:r>
      <w:hyperlink r:id="rId3">
        <w:r>
          <w:rPr>
            <w:rStyle w:val="InternetLink"/>
            <w:i/>
            <w:lang w:val="it-IT" w:eastAsia="en-US"/>
          </w:rPr>
          <w:t>COLLEGAMENTO</w:t>
        </w:r>
      </w:hyperlink>
      <w:r>
        <w:rPr>
          <w:i/>
          <w:color w:val="404040"/>
          <w:lang w:val="it-IT" w:eastAsia="en-US"/>
        </w:rPr>
        <w:t>)</w:t>
      </w:r>
    </w:p>
    <w:tbl>
      <w:tblPr>
        <w:tblW w:w="9061" w:type="dxa"/>
        <w:jc w:val="left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4530"/>
        <w:gridCol w:w="4530"/>
      </w:tblGrid>
      <w:tr>
        <w:trPr/>
        <w:tc>
          <w:tcPr>
            <w:tcW w:w="45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Presunto(i) reato(i) a monte del riciclaggio di denaro</w:t>
            </w:r>
          </w:p>
        </w:tc>
        <w:tc>
          <w:tcPr>
            <w:tcW w:w="45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tabs>
          <w:tab w:val="clear" w:pos="567"/>
          <w:tab w:val="left" w:pos="973" w:leader="none"/>
        </w:tabs>
        <w:rPr>
          <w:lang w:val="it-CH"/>
        </w:rPr>
      </w:pPr>
      <w:r>
        <w:rPr>
          <w:lang w:val="it-CH"/>
        </w:rPr>
      </w:r>
    </w:p>
    <w:p>
      <w:pPr>
        <w:pStyle w:val="Normal"/>
        <w:tabs>
          <w:tab w:val="clear" w:pos="567"/>
          <w:tab w:val="left" w:pos="973" w:leader="none"/>
        </w:tabs>
        <w:spacing w:before="60" w:after="0"/>
        <w:rPr>
          <w:szCs w:val="22"/>
          <w:lang w:val="it-CH"/>
        </w:rPr>
      </w:pPr>
      <w:r>
        <w:rPr>
          <w:szCs w:val="22"/>
          <w:lang w:val="it-CH"/>
        </w:rPr>
      </w:r>
    </w:p>
    <w:p>
      <w:pPr>
        <w:pStyle w:val="Heading2"/>
        <w:numPr>
          <w:ilvl w:val="0"/>
          <w:numId w:val="4"/>
        </w:numPr>
        <w:shd w:fill="7F7F7F" w:val="clear"/>
        <w:ind w:left="425" w:hanging="425"/>
        <w:rPr>
          <w:b/>
          <w:b/>
          <w:lang w:val="it-IT"/>
        </w:rPr>
      </w:pPr>
      <w:r>
        <w:rPr>
          <w:b/>
          <w:lang w:val="it-IT"/>
        </w:rPr>
        <w:t>Fattispecie o transazione(i) all’origine del sospetto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Heading2"/>
        <w:numPr>
          <w:ilvl w:val="1"/>
          <w:numId w:val="6"/>
        </w:numPr>
        <w:shd w:val="clear" w:color="auto" w:fill="BFBFBF"/>
        <w:ind w:left="437" w:hanging="431"/>
        <w:rPr>
          <w:b/>
          <w:b/>
          <w:color w:val="404040"/>
          <w:lang w:val="it-IT"/>
        </w:rPr>
      </w:pPr>
      <w:r>
        <w:rPr>
          <w:b/>
          <w:color w:val="404040"/>
          <w:lang w:val="it-IT"/>
        </w:rPr>
        <w:t>Come si è svolta la fattispecie che ha dato lo spunto per la comunicazione?</w:t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/>
      </w:pPr>
      <w:r>
        <w:fldChar w:fldCharType="begin">
          <w:ffData>
            <w:name w:val="Text6"/>
            <w:enabled/>
            <w:calcOnExit w:val="0"/>
          </w:ffData>
        </w:fldChar>
      </w:r>
      <w:r>
        <w:rPr/>
        <w:instrText> FORMTEXT </w:instrText>
      </w:r>
      <w:r>
        <w:rPr/>
        <w:fldChar w:fldCharType="separate"/>
      </w:r>
      <w:bookmarkStart w:id="82" w:name="Text61"/>
      <w:bookmarkStart w:id="83" w:name="Text6"/>
      <w:bookmarkStart w:id="84" w:name="Text6"/>
      <w:bookmarkEnd w:id="84"/>
      <w:r>
        <w:rPr>
          <w:lang w:val="de-CH"/>
        </w:rPr>
        <w:t>     </w:t>
      </w:r>
      <w:bookmarkStart w:id="85" w:name="Text6"/>
      <w:bookmarkEnd w:id="85"/>
      <w:r>
        <w:rPr>
          <w:lang w:val="de-CH"/>
        </w:rPr>
      </w:r>
      <w:r>
        <w:rPr/>
        <w:fldChar w:fldCharType="end"/>
      </w:r>
      <w:bookmarkEnd w:id="82"/>
      <w:r>
        <w:rPr>
          <w:lang w:val="it-CH"/>
        </w:rPr>
        <w:t>(testo)</w:t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rPr>
          <w:sz w:val="40"/>
          <w:szCs w:val="40"/>
          <w:lang w:val="it-CH"/>
        </w:rPr>
      </w:pPr>
      <w:r>
        <w:rPr>
          <w:sz w:val="40"/>
          <w:szCs w:val="40"/>
          <w:lang w:val="it-CH"/>
        </w:rPr>
      </w:r>
    </w:p>
    <w:p>
      <w:pPr>
        <w:pStyle w:val="Heading2"/>
        <w:numPr>
          <w:ilvl w:val="1"/>
          <w:numId w:val="6"/>
        </w:numPr>
        <w:shd w:val="clear" w:color="auto" w:fill="BFBFBF"/>
        <w:ind w:left="437" w:hanging="431"/>
        <w:rPr>
          <w:b/>
          <w:b/>
          <w:color w:val="404040"/>
          <w:lang w:val="it-IT"/>
        </w:rPr>
      </w:pPr>
      <w:r>
        <w:rPr>
          <w:b/>
          <w:color w:val="404040"/>
          <w:shd w:fill="BFBFBF" w:val="clear"/>
          <w:lang w:val="it-IT"/>
        </w:rPr>
        <w:t>Perché la fattispecie è sospetta?</w:t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/>
      </w:pPr>
      <w:r>
        <w:fldChar w:fldCharType="begin">
          <w:ffData>
            <w:name w:val="Text5"/>
            <w:enabled/>
            <w:calcOnExit w:val="0"/>
          </w:ffData>
        </w:fldChar>
      </w:r>
      <w:r>
        <w:rPr/>
        <w:instrText> FORMTEXT </w:instrText>
      </w:r>
      <w:r>
        <w:rPr/>
        <w:fldChar w:fldCharType="separate"/>
      </w:r>
      <w:bookmarkStart w:id="86" w:name="Text51"/>
      <w:bookmarkStart w:id="87" w:name="Text5"/>
      <w:bookmarkStart w:id="88" w:name="Text5"/>
      <w:bookmarkEnd w:id="88"/>
      <w:r>
        <w:rPr>
          <w:lang w:val="de-CH"/>
        </w:rPr>
        <w:t>     </w:t>
      </w:r>
      <w:bookmarkStart w:id="89" w:name="Text5"/>
      <w:bookmarkEnd w:id="89"/>
      <w:r>
        <w:rPr>
          <w:lang w:val="de-CH"/>
        </w:rPr>
      </w:r>
      <w:r>
        <w:rPr/>
        <w:fldChar w:fldCharType="end"/>
      </w:r>
      <w:bookmarkEnd w:id="86"/>
      <w:r>
        <w:rPr>
          <w:lang w:val="de-CH"/>
        </w:rPr>
        <w:t>(testo)</w:t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rPr>
          <w:sz w:val="40"/>
          <w:szCs w:val="40"/>
          <w:lang w:val="de-CH"/>
        </w:rPr>
      </w:pPr>
      <w:r>
        <w:rPr>
          <w:sz w:val="40"/>
          <w:szCs w:val="40"/>
          <w:lang w:val="de-CH"/>
        </w:rPr>
      </w:r>
    </w:p>
    <w:p>
      <w:pPr>
        <w:pStyle w:val="Heading2"/>
        <w:numPr>
          <w:ilvl w:val="1"/>
          <w:numId w:val="6"/>
        </w:numPr>
        <w:shd w:val="clear" w:color="auto" w:fill="BFBFBF"/>
        <w:ind w:left="437" w:hanging="431"/>
        <w:rPr>
          <w:b/>
          <w:b/>
          <w:color w:val="404040"/>
          <w:lang w:val="it-IT"/>
        </w:rPr>
      </w:pPr>
      <w:r>
        <w:rPr>
          <w:b/>
          <w:color w:val="404040"/>
          <w:lang w:val="it-IT"/>
        </w:rPr>
        <w:t>Cosa è già stato intrapreso (p.es. propri chiarimenti)?</w:t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/>
      </w:pPr>
      <w:r>
        <w:fldChar w:fldCharType="begin">
          <w:ffData>
            <w:name w:val="Text4"/>
            <w:enabled/>
            <w:calcOnExit w:val="0"/>
          </w:ffData>
        </w:fldChar>
      </w:r>
      <w:r>
        <w:rPr/>
        <w:instrText> FORMTEXT </w:instrText>
      </w:r>
      <w:r>
        <w:rPr/>
        <w:fldChar w:fldCharType="separate"/>
      </w:r>
      <w:bookmarkStart w:id="90" w:name="Text41"/>
      <w:bookmarkStart w:id="91" w:name="Text4"/>
      <w:bookmarkStart w:id="92" w:name="Text4"/>
      <w:bookmarkEnd w:id="92"/>
      <w:r>
        <w:rPr>
          <w:lang w:val="de-CH"/>
        </w:rPr>
        <w:t>     </w:t>
      </w:r>
      <w:bookmarkStart w:id="93" w:name="Text4"/>
      <w:bookmarkEnd w:id="93"/>
      <w:r>
        <w:rPr>
          <w:lang w:val="de-CH"/>
        </w:rPr>
      </w:r>
      <w:r>
        <w:rPr/>
        <w:fldChar w:fldCharType="end"/>
      </w:r>
      <w:bookmarkEnd w:id="90"/>
      <w:r>
        <w:rPr>
          <w:lang w:val="it-CH"/>
        </w:rPr>
        <w:t>(testo)</w:t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  <w:r>
        <w:rPr>
          <w:lang w:val="it-CH"/>
        </w:rPr>
      </w:r>
    </w:p>
    <w:p>
      <w:pPr>
        <w:pStyle w:val="Heading2"/>
        <w:numPr>
          <w:ilvl w:val="0"/>
          <w:numId w:val="4"/>
        </w:numPr>
        <w:shd w:fill="7F7F7F" w:val="clear"/>
        <w:ind w:left="425" w:hanging="425"/>
        <w:rPr>
          <w:b/>
          <w:b/>
          <w:lang w:val="it-IT"/>
        </w:rPr>
      </w:pPr>
      <w:r>
        <w:rPr>
          <w:b/>
          <w:lang w:val="it-IT"/>
        </w:rPr>
        <w:t>Allegati (lista non esaustiva dei documenti da fornire obbligatoriamente)</w:t>
      </w:r>
    </w:p>
    <w:p>
      <w:pPr>
        <w:pStyle w:val="ListParagraph"/>
        <w:rPr>
          <w:lang w:val="it-IT"/>
        </w:rPr>
      </w:pPr>
      <w:r>
        <w:rPr>
          <w:lang w:val="it-IT"/>
        </w:rPr>
      </w:r>
    </w:p>
    <w:p>
      <w:pPr>
        <w:pStyle w:val="ListParagraph"/>
        <w:ind w:left="426" w:hanging="0"/>
        <w:rPr>
          <w:lang w:val="it-IT"/>
        </w:rPr>
      </w:pPr>
      <w:r>
        <w:rPr>
          <w:lang w:val="it-IT"/>
        </w:rPr>
        <w:t xml:space="preserve">Documenti </w:t>
      </w:r>
      <w:r>
        <w:rPr>
          <w:b/>
          <w:lang w:val="it-IT"/>
        </w:rPr>
        <w:t>obbligatori</w:t>
      </w:r>
      <w:r>
        <w:rPr>
          <w:lang w:val="it-IT"/>
        </w:rPr>
        <w:t xml:space="preserve"> (cfr. l’art. 3 cpv. 1 lett. c-h e cpv. 4 OURD)</w:t>
      </w:r>
    </w:p>
    <w:p>
      <w:pPr>
        <w:pStyle w:val="ListParagraph"/>
        <w:widowControl w:val="false"/>
        <w:numPr>
          <w:ilvl w:val="0"/>
          <w:numId w:val="1"/>
        </w:numPr>
        <w:spacing w:before="120" w:after="0"/>
        <w:ind w:left="1276" w:hanging="357"/>
        <w:rPr>
          <w:b/>
          <w:b/>
        </w:rPr>
      </w:pPr>
      <w:r>
        <w:rPr>
          <w:b/>
        </w:rPr>
        <w:t>Documenti d’identificazione della controparte</w:t>
      </w:r>
    </w:p>
    <w:p>
      <w:pPr>
        <w:pStyle w:val="ListParagraph"/>
        <w:numPr>
          <w:ilvl w:val="0"/>
          <w:numId w:val="1"/>
        </w:numPr>
        <w:spacing w:before="120" w:after="0"/>
        <w:ind w:left="1276" w:hanging="357"/>
        <w:contextualSpacing/>
        <w:rPr>
          <w:b/>
          <w:b/>
          <w:lang w:val="it-CH"/>
        </w:rPr>
      </w:pPr>
      <w:r>
        <w:rPr>
          <w:b/>
          <w:lang w:val="it-CH"/>
        </w:rPr>
        <w:t>Contratto base</w:t>
      </w:r>
    </w:p>
    <w:p>
      <w:pPr>
        <w:pStyle w:val="ListParagraph"/>
        <w:numPr>
          <w:ilvl w:val="0"/>
          <w:numId w:val="1"/>
        </w:numPr>
        <w:spacing w:before="120" w:after="0"/>
        <w:ind w:left="1276" w:hanging="357"/>
        <w:contextualSpacing/>
        <w:rPr>
          <w:b/>
          <w:b/>
          <w:lang w:val="it-CH"/>
        </w:rPr>
      </w:pPr>
      <w:r>
        <w:rPr>
          <w:b/>
          <w:lang w:val="it-CH"/>
        </w:rPr>
        <w:t>Procura(e)</w:t>
      </w:r>
    </w:p>
    <w:p>
      <w:pPr>
        <w:pStyle w:val="ListParagraph"/>
        <w:numPr>
          <w:ilvl w:val="0"/>
          <w:numId w:val="1"/>
        </w:numPr>
        <w:spacing w:before="120" w:after="0"/>
        <w:ind w:left="1276" w:hanging="357"/>
        <w:contextualSpacing/>
        <w:rPr>
          <w:b/>
          <w:b/>
          <w:lang w:val="it-IT"/>
        </w:rPr>
      </w:pPr>
      <w:r>
        <w:rPr>
          <w:b/>
          <w:lang w:val="it-IT"/>
        </w:rPr>
        <w:t xml:space="preserve">Formulario(i) A e/o formulario(i) K / I / R / S / T </w:t>
      </w:r>
    </w:p>
    <w:p>
      <w:pPr>
        <w:pStyle w:val="ListParagraph"/>
        <w:numPr>
          <w:ilvl w:val="0"/>
          <w:numId w:val="1"/>
        </w:numPr>
        <w:spacing w:before="120" w:after="0"/>
        <w:ind w:left="1276" w:hanging="357"/>
        <w:contextualSpacing/>
        <w:rPr>
          <w:b/>
          <w:b/>
          <w:lang w:val="it-IT"/>
        </w:rPr>
      </w:pPr>
      <w:r>
        <w:rPr>
          <w:b/>
          <w:lang w:val="it-IT"/>
        </w:rPr>
        <w:t>Se disponibili, documenti d’identificazione dell’avente procura / dell’avente firma / dell’avente economicamente diritto / titolare del conto</w:t>
      </w:r>
    </w:p>
    <w:p>
      <w:pPr>
        <w:pStyle w:val="ListParagraph"/>
        <w:numPr>
          <w:ilvl w:val="0"/>
          <w:numId w:val="1"/>
        </w:numPr>
        <w:spacing w:before="120" w:after="0"/>
        <w:ind w:left="1276" w:hanging="357"/>
        <w:contextualSpacing/>
        <w:rPr>
          <w:b/>
          <w:b/>
          <w:lang w:val="it-IT"/>
        </w:rPr>
      </w:pPr>
      <w:r>
        <w:rPr>
          <w:b/>
          <w:lang w:val="it-IT"/>
        </w:rPr>
        <w:t>Saldo dei beni patrimoniali segnalati alla data della comunicazione</w:t>
      </w:r>
    </w:p>
    <w:p>
      <w:pPr>
        <w:pStyle w:val="ListParagraph"/>
        <w:numPr>
          <w:ilvl w:val="0"/>
          <w:numId w:val="1"/>
        </w:numPr>
        <w:spacing w:before="120" w:after="0"/>
        <w:ind w:left="1276" w:hanging="357"/>
        <w:contextualSpacing/>
        <w:rPr>
          <w:b/>
          <w:b/>
          <w:lang w:val="it-IT"/>
        </w:rPr>
      </w:pPr>
      <w:r>
        <w:rPr>
          <w:b/>
          <w:lang w:val="it-IT"/>
        </w:rPr>
        <w:t>Estratti bancari concernenti la fattispecie segnalata / le transazioni sospette</w:t>
      </w:r>
    </w:p>
    <w:p>
      <w:pPr>
        <w:pStyle w:val="ListParagraph"/>
        <w:numPr>
          <w:ilvl w:val="0"/>
          <w:numId w:val="1"/>
        </w:numPr>
        <w:spacing w:before="120" w:after="0"/>
        <w:ind w:left="1276" w:hanging="357"/>
        <w:contextualSpacing/>
        <w:rPr>
          <w:b/>
          <w:b/>
          <w:lang w:val="it-IT"/>
        </w:rPr>
      </w:pPr>
      <w:r>
        <w:rPr>
          <w:b/>
          <w:lang w:val="it-IT"/>
        </w:rPr>
        <w:t>Estratti conto dettagliati concernenti gli ordini di pagamento sospetti / non plausibili (informazioni concernenti il beneficiario / il mandatario, così come le corrispondenti coordinate bancarie)</w:t>
      </w:r>
    </w:p>
    <w:p>
      <w:pPr>
        <w:pStyle w:val="ListParagraph"/>
        <w:numPr>
          <w:ilvl w:val="0"/>
          <w:numId w:val="1"/>
        </w:numPr>
        <w:spacing w:before="120" w:after="0"/>
        <w:ind w:left="1276" w:hanging="357"/>
        <w:contextualSpacing/>
        <w:rPr>
          <w:b/>
          <w:b/>
          <w:lang w:val="it-IT"/>
        </w:rPr>
      </w:pPr>
      <w:r>
        <w:rPr>
          <w:b/>
          <w:lang w:val="it-IT"/>
        </w:rPr>
        <w:t>Documentazione degli elementi di sospetto, per esempio risultati World Check, articoli di stampa o dei mass media, ecc., o eventuali decisioni di autorità di perseguimento penale, se disponibili</w:t>
      </w:r>
    </w:p>
    <w:p>
      <w:pPr>
        <w:pStyle w:val="ListParagraph"/>
        <w:numPr>
          <w:ilvl w:val="0"/>
          <w:numId w:val="1"/>
        </w:numPr>
        <w:spacing w:before="120" w:after="0"/>
        <w:ind w:left="1276" w:hanging="357"/>
        <w:contextualSpacing/>
        <w:rPr>
          <w:b/>
          <w:b/>
          <w:lang w:val="it-IT"/>
        </w:rPr>
      </w:pPr>
      <w:r>
        <w:rPr>
          <w:b/>
          <w:lang w:val="it-IT"/>
        </w:rPr>
        <w:t>Chiarimenti concernenti le transazioni sospette o non plausibili</w:t>
      </w:r>
    </w:p>
    <w:p>
      <w:pPr>
        <w:pStyle w:val="ListParagraph"/>
        <w:numPr>
          <w:ilvl w:val="0"/>
          <w:numId w:val="2"/>
        </w:numPr>
        <w:spacing w:before="120" w:after="0"/>
        <w:ind w:left="1276" w:hanging="360"/>
        <w:contextualSpacing/>
        <w:rPr/>
      </w:pPr>
      <w:r>
        <w:rPr/>
        <w:t>Documentazione KYC</w:t>
      </w:r>
    </w:p>
    <w:p>
      <w:pPr>
        <w:pStyle w:val="ListParagraph"/>
        <w:numPr>
          <w:ilvl w:val="0"/>
          <w:numId w:val="2"/>
        </w:numPr>
        <w:spacing w:before="120" w:after="0"/>
        <w:ind w:left="1276" w:hanging="360"/>
        <w:contextualSpacing/>
        <w:rPr>
          <w:lang w:val="it-IT"/>
        </w:rPr>
      </w:pPr>
      <w:r>
        <w:rPr>
          <w:lang w:val="it-IT"/>
        </w:rPr>
        <w:t>Documenti concernenti gli obblighi di diligenza particolari ai sensi dell’art. 6 LRD, rispettivamente documenti concernenti i chiarimenti interni, p. es. relativi alle relazioni d’affari o le transazioni che comportano un rischio superiore (art. 13 – 15 ORD-FINMA)</w:t>
      </w:r>
    </w:p>
    <w:p>
      <w:pPr>
        <w:pStyle w:val="ListParagraph"/>
        <w:numPr>
          <w:ilvl w:val="0"/>
          <w:numId w:val="2"/>
        </w:numPr>
        <w:spacing w:before="120" w:after="0"/>
        <w:ind w:left="1276" w:hanging="360"/>
        <w:contextualSpacing/>
        <w:rPr>
          <w:lang w:val="it-IT"/>
        </w:rPr>
      </w:pPr>
      <w:r>
        <w:rPr>
          <w:lang w:val="it-IT"/>
        </w:rPr>
        <w:t>Aviso di addebito dell’ultima transazione, in caso di estinzione del conto</w:t>
      </w:r>
    </w:p>
    <w:p>
      <w:pPr>
        <w:pStyle w:val="Normal"/>
        <w:spacing w:before="240" w:after="120"/>
        <w:ind w:left="426" w:hanging="0"/>
        <w:rPr>
          <w:lang w:val="it-CH"/>
        </w:rPr>
      </w:pPr>
      <w:r>
        <w:rPr>
          <w:lang w:val="it-CH"/>
        </w:rPr>
        <w:t>Allegati aggiuntivi:</w:t>
      </w:r>
    </w:p>
    <w:p>
      <w:pPr>
        <w:pStyle w:val="Normal"/>
        <w:pBdr>
          <w:top w:val="single" w:sz="4" w:space="1" w:color="404040"/>
          <w:left w:val="single" w:sz="4" w:space="0" w:color="404040"/>
          <w:bottom w:val="single" w:sz="4" w:space="1" w:color="404040"/>
          <w:right w:val="single" w:sz="4" w:space="1" w:color="404040"/>
        </w:pBdr>
        <w:ind w:left="426" w:hanging="0"/>
        <w:rPr/>
      </w:pPr>
      <w:r>
        <w:fldChar w:fldCharType="begin">
          <w:ffData>
            <w:name w:val="__Fieldmark__14149_566068095"/>
            <w:enabled/>
            <w:calcOnExit w:val="0"/>
          </w:ffData>
        </w:fldChar>
      </w:r>
      <w:r>
        <w:rPr/>
        <w:instrText> FORMTEXT </w:instrText>
      </w:r>
      <w:r>
        <w:rPr/>
        <w:fldChar w:fldCharType="separate"/>
      </w:r>
      <w:bookmarkStart w:id="94" w:name="__Fieldmark__14149_566068095"/>
      <w:bookmarkStart w:id="95" w:name="__Fieldmark__14149_566068095"/>
      <w:bookmarkEnd w:id="95"/>
      <w:r>
        <w:rPr>
          <w:lang w:val="de-CH"/>
        </w:rPr>
        <w:t>     </w:t>
      </w:r>
      <w:bookmarkStart w:id="96" w:name="__Fieldmark__14149_566068095"/>
      <w:bookmarkEnd w:id="96"/>
      <w:r>
        <w:rPr>
          <w:lang w:val="de-CH"/>
        </w:rPr>
      </w:r>
      <w:r>
        <w:rPr/>
        <w:fldChar w:fldCharType="end"/>
      </w:r>
      <w:r>
        <w:rPr>
          <w:lang w:val="it-CH"/>
        </w:rPr>
        <w:t>(testo)</w:t>
      </w:r>
    </w:p>
    <w:p>
      <w:pPr>
        <w:pStyle w:val="Normal"/>
        <w:pBdr>
          <w:top w:val="single" w:sz="4" w:space="1" w:color="404040"/>
          <w:left w:val="single" w:sz="4" w:space="0" w:color="404040"/>
          <w:bottom w:val="single" w:sz="4" w:space="1" w:color="404040"/>
          <w:right w:val="single" w:sz="4" w:space="1" w:color="404040"/>
        </w:pBdr>
        <w:ind w:left="426" w:hanging="0"/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0" w:color="404040"/>
          <w:bottom w:val="single" w:sz="4" w:space="1" w:color="404040"/>
          <w:right w:val="single" w:sz="4" w:space="1" w:color="404040"/>
        </w:pBdr>
        <w:ind w:left="426" w:hanging="0"/>
        <w:rPr>
          <w:lang w:val="it-CH"/>
        </w:rPr>
      </w:pPr>
      <w:r>
        <w:rPr>
          <w:lang w:val="it-CH"/>
        </w:rPr>
      </w:r>
    </w:p>
    <w:p>
      <w:pPr>
        <w:pStyle w:val="Normal"/>
        <w:pBdr>
          <w:top w:val="single" w:sz="4" w:space="1" w:color="404040"/>
          <w:left w:val="single" w:sz="4" w:space="0" w:color="404040"/>
          <w:bottom w:val="single" w:sz="4" w:space="1" w:color="404040"/>
          <w:right w:val="single" w:sz="4" w:space="1" w:color="404040"/>
        </w:pBdr>
        <w:ind w:left="426" w:hanging="0"/>
        <w:rPr>
          <w:lang w:val="it-CH"/>
        </w:rPr>
      </w:pPr>
      <w:r>
        <w:rPr>
          <w:lang w:val="it-CH"/>
        </w:rPr>
      </w:r>
    </w:p>
    <w:p>
      <w:pPr>
        <w:pStyle w:val="Normal"/>
        <w:spacing w:before="240" w:after="0"/>
        <w:ind w:left="426" w:hanging="0"/>
        <w:rPr>
          <w:lang w:val="it-CH"/>
        </w:rPr>
      </w:pPr>
      <w:r>
        <w:rPr>
          <w:lang w:val="it-CH"/>
        </w:rPr>
      </w:r>
    </w:p>
    <w:p>
      <w:pPr>
        <w:pStyle w:val="Normal"/>
        <w:rPr>
          <w:rFonts w:ascii="Arial" w:hAnsi="Arial"/>
          <w:i/>
          <w:i/>
          <w:sz w:val="20"/>
          <w:lang w:val="it-CH"/>
        </w:rPr>
      </w:pPr>
      <w:r>
        <w:rPr>
          <w:rFonts w:ascii="Arial" w:hAnsi="Arial"/>
          <w:i/>
          <w:sz w:val="20"/>
          <w:lang w:val="it-CH"/>
        </w:rPr>
      </w:r>
    </w:p>
    <w:p>
      <w:pPr>
        <w:pStyle w:val="Normal"/>
        <w:rPr>
          <w:rFonts w:ascii="Arial" w:hAnsi="Arial"/>
          <w:sz w:val="20"/>
          <w:lang w:val="it-CH"/>
        </w:rPr>
      </w:pPr>
      <w:r>
        <w:rPr>
          <w:rFonts w:ascii="Arial" w:hAnsi="Arial"/>
          <w:sz w:val="20"/>
          <w:lang w:val="it-CH"/>
        </w:rPr>
      </w:r>
    </w:p>
    <w:p>
      <w:pPr>
        <w:pStyle w:val="Normal"/>
        <w:rPr>
          <w:rFonts w:ascii="Arial" w:hAnsi="Arial"/>
          <w:sz w:val="20"/>
          <w:lang w:val="it-CH"/>
        </w:rPr>
      </w:pPr>
      <w:r>
        <w:rPr>
          <w:rFonts w:ascii="Arial" w:hAnsi="Arial"/>
          <w:sz w:val="20"/>
          <w:lang w:val="it-CH"/>
        </w:rPr>
      </w:r>
    </w:p>
    <w:p>
      <w:pPr>
        <w:pStyle w:val="Normal"/>
        <w:tabs>
          <w:tab w:val="clear" w:pos="567"/>
          <w:tab w:val="left" w:pos="7903" w:leader="none"/>
        </w:tabs>
        <w:rPr/>
      </w:pPr>
      <w:r>
        <w:rPr/>
      </w:r>
    </w:p>
    <w:sectPr>
      <w:headerReference w:type="default" r:id="rId4"/>
      <w:footerReference w:type="default" r:id="rId5"/>
      <w:footnotePr>
        <w:numFmt w:val="decimal"/>
        <w:numRestart w:val="eachPage"/>
      </w:footnotePr>
      <w:type w:val="nextPage"/>
      <w:pgSz w:w="11906" w:h="16838"/>
      <w:pgMar w:left="1417" w:right="1417" w:header="720" w:top="1098" w:footer="720" w:bottom="1134" w:gutter="0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witzerland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07255222"/>
    </w:sdtPr>
    <w:sdtContent>
      <w:p>
        <w:pPr>
          <w:pStyle w:val="Footer"/>
          <w:tabs>
            <w:tab w:val="clear" w:pos="4536"/>
            <w:tab w:val="right" w:pos="9072" w:leader="none"/>
          </w:tabs>
          <w:spacing w:before="120" w:after="0"/>
          <w:jc w:val="center"/>
          <w:rPr/>
        </w:pPr>
        <w:r>
          <w:rPr/>
          <w:tab/>
          <w:t xml:space="preserve"> </w:t>
        </w:r>
        <w:r>
          <w:rPr>
            <w:sz w:val="16"/>
            <w:szCs w:val="16"/>
          </w:rPr>
          <w:t xml:space="preserve">Pagina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6</w:t>
        </w:r>
        <w:r>
          <w:rPr>
            <w:sz w:val="16"/>
            <w:szCs w:val="16"/>
          </w:rPr>
          <w:fldChar w:fldCharType="end"/>
        </w:r>
      </w:p>
      <w:p>
        <w:pPr>
          <w:pStyle w:val="Footer"/>
          <w:tabs>
            <w:tab w:val="clear" w:pos="4536"/>
            <w:tab w:val="clear" w:pos="9072"/>
            <w:tab w:val="left" w:pos="3969" w:leader="none"/>
          </w:tabs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sz w:val="16"/>
          <w:szCs w:val="16"/>
          <w:lang w:val="de-CH"/>
        </w:rPr>
        <w:t>Se conosciuto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sz w:val="16"/>
          <w:szCs w:val="16"/>
          <w:lang w:val="de-CH"/>
        </w:rPr>
        <w:t>Se conosciuto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9072"/>
        <w:tab w:val="center" w:pos="4536" w:leader="none"/>
        <w:tab w:val="left" w:pos="5103" w:leader="none"/>
        <w:tab w:val="left" w:pos="5670" w:leader="none"/>
      </w:tabs>
      <w:rPr>
        <w:lang w:val="fr-CH"/>
      </w:rPr>
    </w:pPr>
    <w:r>
      <w:rPr>
        <w:lang w:val="fr-CH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ind w:left="20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"/>
      <w:lvlJc w:val="left"/>
      <w:pPr>
        <w:ind w:left="24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55" w:hanging="360"/>
      </w:pPr>
      <w:rPr>
        <w:rFonts w:ascii="Wingdings" w:hAnsi="Wingdings" w:cs="Wingdings" w:hint="default"/>
      </w:rPr>
    </w:lvl>
  </w:abstractNum>
  <w:abstractNum w:abstractNumId="3"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6"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567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CH" w:eastAsia="it-CH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d7cc6"/>
    <w:pPr>
      <w:widowControl/>
      <w:bidi w:val="0"/>
      <w:jc w:val="left"/>
    </w:pPr>
    <w:rPr>
      <w:rFonts w:ascii="Switzerland" w:hAnsi="Switzerland" w:eastAsia="Times New Roman" w:cs="Times New Roman"/>
      <w:color w:val="auto"/>
      <w:kern w:val="0"/>
      <w:sz w:val="22"/>
      <w:szCs w:val="20"/>
      <w:lang w:val="de-DE" w:eastAsia="de-CH" w:bidi="ar-SA"/>
    </w:rPr>
  </w:style>
  <w:style w:type="paragraph" w:styleId="Heading2">
    <w:name w:val="Heading 2"/>
    <w:basedOn w:val="Normal"/>
    <w:next w:val="Normal"/>
    <w:link w:val="berschrift2Zchn"/>
    <w:uiPriority w:val="99"/>
    <w:qFormat/>
    <w:rsid w:val="00ed7cc6"/>
    <w:pPr>
      <w:keepNext w:val="true"/>
      <w:shd w:val="pct50" w:color="auto" w:fill="auto"/>
      <w:outlineLvl w:val="1"/>
    </w:pPr>
    <w:rPr>
      <w:color w:val="FFFFF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2Zchn" w:customStyle="1">
    <w:name w:val="Überschrift 2 Zchn"/>
    <w:basedOn w:val="DefaultParagraphFont"/>
    <w:link w:val="berschrift2"/>
    <w:uiPriority w:val="99"/>
    <w:qFormat/>
    <w:locked/>
    <w:rsid w:val="006c21fc"/>
    <w:rPr>
      <w:rFonts w:ascii="Switzerland" w:hAnsi="Switzerland" w:cs="Times New Roman"/>
      <w:color w:val="FFFFFF"/>
      <w:sz w:val="22"/>
      <w:shd w:fill="7F7F7F" w:val="clear"/>
      <w:lang w:val="de-DE"/>
    </w:rPr>
  </w:style>
  <w:style w:type="character" w:styleId="KopfzeileZchn" w:customStyle="1">
    <w:name w:val="Kopfzeile Zchn"/>
    <w:basedOn w:val="DefaultParagraphFont"/>
    <w:link w:val="Kopfzeile"/>
    <w:uiPriority w:val="99"/>
    <w:qFormat/>
    <w:locked/>
    <w:rsid w:val="007246c2"/>
    <w:rPr>
      <w:rFonts w:ascii="Switzerland" w:hAnsi="Switzerland" w:cs="Times New Roman"/>
      <w:sz w:val="22"/>
      <w:lang w:val="de-DE"/>
    </w:rPr>
  </w:style>
  <w:style w:type="character" w:styleId="FuzeileZchn" w:customStyle="1">
    <w:name w:val="Fußzeile Zchn"/>
    <w:basedOn w:val="DefaultParagraphFont"/>
    <w:link w:val="Fuzeile"/>
    <w:uiPriority w:val="99"/>
    <w:qFormat/>
    <w:locked/>
    <w:rsid w:val="007246c2"/>
    <w:rPr>
      <w:rFonts w:ascii="Switzerland" w:hAnsi="Switzerland" w:cs="Times New Roman"/>
      <w:sz w:val="22"/>
      <w:lang w:val="de-DE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locked/>
    <w:rsid w:val="00c5006c"/>
    <w:rPr>
      <w:rFonts w:ascii="Segoe UI" w:hAnsi="Segoe UI" w:cs="Times New Roman"/>
      <w:sz w:val="18"/>
      <w:lang w:val="de-DE"/>
    </w:rPr>
  </w:style>
  <w:style w:type="character" w:styleId="FunotentextZchn" w:customStyle="1">
    <w:name w:val="Fußnotentext Zchn"/>
    <w:basedOn w:val="DefaultParagraphFont"/>
    <w:link w:val="Funotentext"/>
    <w:uiPriority w:val="99"/>
    <w:semiHidden/>
    <w:qFormat/>
    <w:locked/>
    <w:rsid w:val="001d5675"/>
    <w:rPr>
      <w:rFonts w:ascii="Switzerland" w:hAnsi="Switzerland" w:cs="Times New Roman"/>
      <w:lang w:val="de-DE"/>
    </w:rPr>
  </w:style>
  <w:style w:type="character" w:styleId="FootnoteCharacters">
    <w:name w:val="Footnote Characters"/>
    <w:basedOn w:val="DefaultParagraphFont"/>
    <w:uiPriority w:val="99"/>
    <w:semiHidden/>
    <w:qFormat/>
    <w:rsid w:val="001d5675"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Annotationreference">
    <w:name w:val="annotation reference"/>
    <w:basedOn w:val="DefaultParagraphFont"/>
    <w:uiPriority w:val="99"/>
    <w:semiHidden/>
    <w:qFormat/>
    <w:rsid w:val="00433339"/>
    <w:rPr>
      <w:rFonts w:cs="Times New Roman"/>
      <w:sz w:val="16"/>
      <w:szCs w:val="16"/>
    </w:rPr>
  </w:style>
  <w:style w:type="character" w:styleId="KommentartextZchn" w:customStyle="1">
    <w:name w:val="Kommentartext Zchn"/>
    <w:basedOn w:val="DefaultParagraphFont"/>
    <w:link w:val="Kommentartext"/>
    <w:uiPriority w:val="99"/>
    <w:semiHidden/>
    <w:qFormat/>
    <w:locked/>
    <w:rsid w:val="00433339"/>
    <w:rPr>
      <w:rFonts w:ascii="Switzerland" w:hAnsi="Switzerland" w:cs="Times New Roman"/>
      <w:lang w:val="de-DE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qFormat/>
    <w:locked/>
    <w:rsid w:val="00433339"/>
    <w:rPr>
      <w:rFonts w:ascii="Switzerland" w:hAnsi="Switzerland" w:cs="Times New Roman"/>
      <w:b/>
      <w:bCs/>
      <w:lang w:val="de-DE"/>
    </w:rPr>
  </w:style>
  <w:style w:type="character" w:styleId="PlaceholderText">
    <w:name w:val="Placeholder Text"/>
    <w:basedOn w:val="DefaultParagraphFont"/>
    <w:uiPriority w:val="99"/>
    <w:semiHidden/>
    <w:qFormat/>
    <w:rsid w:val="002762a9"/>
    <w:rPr>
      <w:rFonts w:cs="Times New Roman"/>
      <w:color w:val="808080"/>
    </w:rPr>
  </w:style>
  <w:style w:type="character" w:styleId="InternetLink">
    <w:name w:val="Internet Link"/>
    <w:basedOn w:val="DefaultParagraphFont"/>
    <w:uiPriority w:val="99"/>
    <w:unhideWhenUsed/>
    <w:rsid w:val="004d266c"/>
    <w:rPr>
      <w:color w:val="0000FF" w:themeColor="hyperlink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lang w:val="it-IT"/>
    </w:rPr>
  </w:style>
  <w:style w:type="character" w:styleId="ListLabel56">
    <w:name w:val="ListLabel 56"/>
    <w:qFormat/>
    <w:rPr>
      <w:i/>
      <w:lang w:val="it-IT" w:eastAsia="en-US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KopfzeileZchn"/>
    <w:uiPriority w:val="99"/>
    <w:rsid w:val="00ed7cc6"/>
    <w:pPr>
      <w:tabs>
        <w:tab w:val="clear" w:pos="567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rsid w:val="00ed7cc6"/>
    <w:pPr>
      <w:tabs>
        <w:tab w:val="clear" w:pos="567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qFormat/>
    <w:rsid w:val="00c5006c"/>
    <w:pPr/>
    <w:rPr>
      <w:rFonts w:ascii="Segoe UI" w:hAnsi="Segoe UI"/>
      <w:sz w:val="18"/>
      <w:szCs w:val="18"/>
      <w:lang w:eastAsia="ja-JP"/>
    </w:rPr>
  </w:style>
  <w:style w:type="paragraph" w:styleId="Footnote">
    <w:name w:val="Footnote Text"/>
    <w:basedOn w:val="Normal"/>
    <w:link w:val="FunotentextZchn"/>
    <w:uiPriority w:val="99"/>
    <w:semiHidden/>
    <w:rsid w:val="001d5675"/>
    <w:pPr/>
    <w:rPr>
      <w:sz w:val="20"/>
    </w:rPr>
  </w:style>
  <w:style w:type="paragraph" w:styleId="ListParagraph">
    <w:name w:val="List Paragraph"/>
    <w:basedOn w:val="Normal"/>
    <w:uiPriority w:val="99"/>
    <w:qFormat/>
    <w:rsid w:val="008e0086"/>
    <w:pPr>
      <w:spacing w:lineRule="atLeast" w:line="260" w:before="0" w:after="0"/>
      <w:ind w:left="720" w:hanging="0"/>
      <w:contextualSpacing/>
    </w:pPr>
    <w:rPr>
      <w:rFonts w:ascii="Arial" w:hAnsi="Arial" w:cs="Arial"/>
      <w:szCs w:val="22"/>
      <w:lang w:val="de-CH" w:eastAsia="en-US"/>
    </w:rPr>
  </w:style>
  <w:style w:type="paragraph" w:styleId="Revision">
    <w:name w:val="Revision"/>
    <w:uiPriority w:val="99"/>
    <w:semiHidden/>
    <w:qFormat/>
    <w:rsid w:val="00433339"/>
    <w:pPr>
      <w:widowControl/>
      <w:bidi w:val="0"/>
      <w:jc w:val="left"/>
    </w:pPr>
    <w:rPr>
      <w:rFonts w:ascii="Switzerland" w:hAnsi="Switzerland" w:eastAsia="Times New Roman" w:cs="Times New Roman"/>
      <w:color w:val="auto"/>
      <w:kern w:val="0"/>
      <w:sz w:val="22"/>
      <w:szCs w:val="20"/>
      <w:lang w:val="de-DE" w:eastAsia="de-CH" w:bidi="ar-SA"/>
    </w:rPr>
  </w:style>
  <w:style w:type="paragraph" w:styleId="Annotationtext">
    <w:name w:val="annotation text"/>
    <w:basedOn w:val="Normal"/>
    <w:link w:val="KommentartextZchn"/>
    <w:uiPriority w:val="99"/>
    <w:semiHidden/>
    <w:qFormat/>
    <w:rsid w:val="00433339"/>
    <w:pPr/>
    <w:rPr>
      <w:sz w:val="20"/>
    </w:rPr>
  </w:style>
  <w:style w:type="paragraph" w:styleId="Annotationsubject">
    <w:name w:val="annotation subject"/>
    <w:basedOn w:val="Annotationtext"/>
    <w:next w:val="Annotationtext"/>
    <w:link w:val="KommentarthemaZchn"/>
    <w:uiPriority w:val="99"/>
    <w:semiHidden/>
    <w:qFormat/>
    <w:rsid w:val="00433339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99"/>
    <w:rsid w:val="00f266f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edpol.admin.ch/dam/data/fedpol/kriminalitaet/geldwaescherei/meldeformulare/informationsblatt-verdachtsmelde-formular-i.pdf" TargetMode="External"/><Relationship Id="rId3" Type="http://schemas.openxmlformats.org/officeDocument/2006/relationships/hyperlink" Target="https://www.fedpol.admin.ch/dam/data/fedpol/kriminalitaet/geldwaescherei/meldeformulare/informationsblatt-verdachtsmelde-formular-i.pdf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<Relationship Id="rId12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43B2EB6B484916997A9B8B61E71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6CAB0-02CA-4F58-8E41-2EE6FEB95227}"/>
      </w:docPartPr>
      <w:docPartBody>
        <w:p w:rsidR="001D7022" w:rsidRDefault="001D7022">
          <w:pPr>
            <w:pStyle w:val="6143B2EB6B484916997A9B8B61E7120F"/>
          </w:pPr>
          <w:r>
            <w:rPr>
              <w:b/>
              <w:color w:val="808080" w:themeColor="background1" w:themeShade="80"/>
              <w:sz w:val="36"/>
              <w:lang w:val="it-CH"/>
            </w:rPr>
            <w:t>Scegliere pf.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22"/>
    <w:rsid w:val="001D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143B2EB6B484916997A9B8B61E7120F">
    <w:name w:val="6143B2EB6B484916997A9B8B61E71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FF4DCF5D-06CF-44A5-A617-B055F2B2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LibreOffice_project/10$Build-2</Application>
  <Pages>9</Pages>
  <Words>898</Words>
  <Characters>5144</Characters>
  <CharactersWithSpaces>5950</CharactersWithSpaces>
  <Paragraphs>155</Paragraphs>
  <Company>Dresdner Bank (Schweiz) 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2019-02-27T12:14:00Z</dcterms:created>
  <dc:creator>MROS 34</dc:creator>
  <dc:description/>
  <dc:language>en-US</dc:language>
  <cp:lastModifiedBy>Stefanie Hügli-Maurer</cp:lastModifiedBy>
  <cp:lastPrinted>2019-07-10T08:54:00Z</cp:lastPrinted>
  <dcterms:modified xsi:type="dcterms:W3CDTF">2019-07-15T14:30:00Z</dcterms:modified>
  <cp:revision>45</cp:revision>
  <dc:subject/>
  <dc:title>Verdachtsmeldung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Dresdner Bank (Schweiz) AG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